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92" w:rsidRPr="00C34ED1" w:rsidRDefault="00665192" w:rsidP="00F870A4">
      <w:pPr>
        <w:jc w:val="center"/>
        <w:rPr>
          <w:sz w:val="6"/>
          <w:szCs w:val="6"/>
        </w:rPr>
      </w:pPr>
    </w:p>
    <w:p w:rsidR="00665192" w:rsidRPr="00F870A4" w:rsidRDefault="00665192" w:rsidP="00F870A4">
      <w:pPr>
        <w:jc w:val="right"/>
        <w:rPr>
          <w:sz w:val="24"/>
          <w:szCs w:val="24"/>
        </w:rPr>
      </w:pPr>
      <w:r w:rsidRPr="00F870A4">
        <w:rPr>
          <w:sz w:val="24"/>
          <w:szCs w:val="24"/>
        </w:rPr>
        <w:t>Проект</w:t>
      </w:r>
    </w:p>
    <w:p w:rsidR="00665192" w:rsidRPr="009047DF" w:rsidRDefault="00665192" w:rsidP="00F870A4">
      <w:pPr>
        <w:jc w:val="center"/>
        <w:rPr>
          <w:b/>
          <w:bCs/>
          <w:sz w:val="28"/>
          <w:szCs w:val="28"/>
        </w:rPr>
      </w:pPr>
      <w:r w:rsidRPr="00C31178">
        <w:rPr>
          <w:b/>
          <w:bCs/>
          <w:sz w:val="28"/>
          <w:szCs w:val="28"/>
        </w:rPr>
        <w:t>ПОСТАНОВЛЕНИЕ</w:t>
      </w:r>
    </w:p>
    <w:p w:rsidR="00665192" w:rsidRDefault="00665192" w:rsidP="00F870A4">
      <w:pPr>
        <w:rPr>
          <w:sz w:val="28"/>
          <w:szCs w:val="28"/>
        </w:rPr>
      </w:pPr>
    </w:p>
    <w:p w:rsidR="00665192" w:rsidRDefault="00665192" w:rsidP="00F870A4">
      <w:pPr>
        <w:jc w:val="both"/>
        <w:rPr>
          <w:sz w:val="28"/>
          <w:szCs w:val="28"/>
        </w:rPr>
      </w:pPr>
      <w:r>
        <w:rPr>
          <w:sz w:val="28"/>
          <w:szCs w:val="28"/>
        </w:rPr>
        <w:tab/>
        <w:t>от _________                                                                                 № ______</w:t>
      </w:r>
    </w:p>
    <w:p w:rsidR="00665192" w:rsidRDefault="00665192" w:rsidP="00F870A4">
      <w:pPr>
        <w:jc w:val="both"/>
        <w:rPr>
          <w:sz w:val="28"/>
          <w:szCs w:val="28"/>
        </w:rPr>
      </w:pPr>
    </w:p>
    <w:p w:rsidR="00665192" w:rsidRDefault="00665192" w:rsidP="00F870A4">
      <w:pPr>
        <w:ind w:left="540" w:right="485"/>
        <w:rPr>
          <w:sz w:val="28"/>
          <w:szCs w:val="28"/>
        </w:rPr>
      </w:pPr>
      <w:r>
        <w:rPr>
          <w:sz w:val="28"/>
          <w:szCs w:val="28"/>
        </w:rPr>
        <w:t>Об утверждении порядка предоставления</w:t>
      </w:r>
    </w:p>
    <w:p w:rsidR="00665192" w:rsidRDefault="00665192" w:rsidP="00F870A4">
      <w:pPr>
        <w:ind w:left="540" w:right="485"/>
        <w:rPr>
          <w:sz w:val="28"/>
          <w:szCs w:val="28"/>
        </w:rPr>
      </w:pPr>
      <w:r>
        <w:rPr>
          <w:sz w:val="28"/>
          <w:szCs w:val="28"/>
        </w:rPr>
        <w:t xml:space="preserve">финансовой поддержки в форме субсидий </w:t>
      </w:r>
    </w:p>
    <w:p w:rsidR="00665192" w:rsidRDefault="00665192" w:rsidP="00F870A4">
      <w:pPr>
        <w:ind w:left="540" w:right="485"/>
        <w:rPr>
          <w:sz w:val="28"/>
          <w:szCs w:val="28"/>
        </w:rPr>
      </w:pPr>
      <w:r>
        <w:rPr>
          <w:sz w:val="28"/>
          <w:szCs w:val="28"/>
        </w:rPr>
        <w:t xml:space="preserve">социально ориентированным  некоммерческим </w:t>
      </w:r>
    </w:p>
    <w:p w:rsidR="00665192" w:rsidRDefault="00665192" w:rsidP="00F870A4">
      <w:pPr>
        <w:ind w:left="540" w:right="485"/>
        <w:rPr>
          <w:sz w:val="28"/>
          <w:szCs w:val="28"/>
        </w:rPr>
      </w:pPr>
      <w:r>
        <w:rPr>
          <w:sz w:val="28"/>
          <w:szCs w:val="28"/>
        </w:rPr>
        <w:t xml:space="preserve">организациям </w:t>
      </w:r>
    </w:p>
    <w:p w:rsidR="00665192" w:rsidRDefault="00665192" w:rsidP="00F870A4">
      <w:pPr>
        <w:ind w:left="540" w:right="485"/>
        <w:rPr>
          <w:sz w:val="28"/>
          <w:szCs w:val="28"/>
        </w:rPr>
      </w:pPr>
    </w:p>
    <w:p w:rsidR="00665192" w:rsidRDefault="00665192" w:rsidP="00F870A4">
      <w:pPr>
        <w:ind w:left="540" w:right="485"/>
      </w:pPr>
    </w:p>
    <w:p w:rsidR="00665192" w:rsidRDefault="00665192" w:rsidP="00F870A4">
      <w:pPr>
        <w:ind w:left="540" w:right="485"/>
      </w:pPr>
    </w:p>
    <w:p w:rsidR="00665192" w:rsidRDefault="00665192" w:rsidP="009C5E7A">
      <w:pPr>
        <w:ind w:right="-5"/>
        <w:jc w:val="both"/>
        <w:rPr>
          <w:sz w:val="28"/>
          <w:szCs w:val="28"/>
        </w:rPr>
      </w:pPr>
      <w:r>
        <w:rPr>
          <w:sz w:val="28"/>
          <w:szCs w:val="28"/>
        </w:rPr>
        <w:tab/>
      </w:r>
      <w:r w:rsidRPr="00AA2CD2">
        <w:rPr>
          <w:sz w:val="28"/>
          <w:szCs w:val="28"/>
        </w:rPr>
        <w:t>В соответстви</w:t>
      </w:r>
      <w:r>
        <w:rPr>
          <w:sz w:val="28"/>
          <w:szCs w:val="28"/>
        </w:rPr>
        <w:t>е</w:t>
      </w:r>
      <w:r w:rsidRPr="00AA2CD2">
        <w:rPr>
          <w:sz w:val="28"/>
          <w:szCs w:val="28"/>
        </w:rPr>
        <w:t xml:space="preserve"> с Федеральным законом от 06.10.2003 №131-ФЗ </w:t>
      </w:r>
      <w:r>
        <w:rPr>
          <w:sz w:val="28"/>
          <w:szCs w:val="28"/>
        </w:rPr>
        <w:t>«</w:t>
      </w:r>
      <w:r w:rsidRPr="00AA2CD2">
        <w:rPr>
          <w:sz w:val="28"/>
          <w:szCs w:val="28"/>
        </w:rPr>
        <w:t>Об общих принципах организации местного самоуправления в Российской Федерации»</w:t>
      </w:r>
      <w:r>
        <w:rPr>
          <w:sz w:val="28"/>
          <w:szCs w:val="28"/>
        </w:rPr>
        <w:t xml:space="preserve">, в целях реализации муниципальной программы «Социальная поддержка граждан города Ханты-Мансийска» на 2016-2020 годы, утвержденной постановлением Администрации города Ханты-Мансийска от 24.10.2013 №1368, руководствуясь статьей 71 Устава города Ханты-Мансийска: </w:t>
      </w:r>
    </w:p>
    <w:p w:rsidR="00665192" w:rsidRDefault="00665192" w:rsidP="009C5E7A">
      <w:pPr>
        <w:ind w:right="-5"/>
        <w:jc w:val="both"/>
        <w:rPr>
          <w:sz w:val="28"/>
          <w:szCs w:val="28"/>
        </w:rPr>
      </w:pPr>
      <w:r>
        <w:rPr>
          <w:sz w:val="28"/>
          <w:szCs w:val="28"/>
        </w:rPr>
        <w:tab/>
        <w:t>1.Утвердить:</w:t>
      </w:r>
    </w:p>
    <w:p w:rsidR="00665192" w:rsidRDefault="00665192" w:rsidP="009C5E7A">
      <w:pPr>
        <w:ind w:right="91"/>
        <w:jc w:val="both"/>
        <w:rPr>
          <w:sz w:val="28"/>
          <w:szCs w:val="28"/>
        </w:rPr>
      </w:pPr>
      <w:r>
        <w:rPr>
          <w:sz w:val="28"/>
          <w:szCs w:val="28"/>
        </w:rPr>
        <w:tab/>
        <w:t xml:space="preserve">1.1.Порядок </w:t>
      </w:r>
      <w:r w:rsidRPr="009D73A1">
        <w:rPr>
          <w:sz w:val="28"/>
          <w:szCs w:val="28"/>
        </w:rPr>
        <w:t xml:space="preserve">предоставления </w:t>
      </w:r>
      <w:r>
        <w:rPr>
          <w:sz w:val="28"/>
          <w:szCs w:val="28"/>
        </w:rPr>
        <w:t xml:space="preserve">финансовой поддержки в форме </w:t>
      </w:r>
      <w:r w:rsidRPr="009D73A1">
        <w:rPr>
          <w:sz w:val="28"/>
          <w:szCs w:val="28"/>
        </w:rPr>
        <w:t>субсидии  на организацию и проведение социально ориентированными некоммерческими организациями социально значимых общественных мероприятий и (или) проектов, оказание общественно полезных услуг</w:t>
      </w:r>
      <w:r>
        <w:rPr>
          <w:sz w:val="28"/>
          <w:szCs w:val="28"/>
        </w:rPr>
        <w:t xml:space="preserve">  согласно приложению 1 к настоящему порядку.</w:t>
      </w:r>
    </w:p>
    <w:p w:rsidR="00665192" w:rsidRDefault="00665192" w:rsidP="005537CD">
      <w:pPr>
        <w:ind w:right="91"/>
        <w:jc w:val="both"/>
        <w:rPr>
          <w:sz w:val="28"/>
          <w:szCs w:val="28"/>
        </w:rPr>
      </w:pPr>
      <w:r>
        <w:rPr>
          <w:sz w:val="28"/>
          <w:szCs w:val="28"/>
        </w:rPr>
        <w:tab/>
        <w:t>1.2.</w:t>
      </w:r>
      <w:r w:rsidRPr="009D73A1">
        <w:rPr>
          <w:sz w:val="28"/>
          <w:szCs w:val="28"/>
        </w:rPr>
        <w:t>Порядок</w:t>
      </w:r>
      <w:r>
        <w:rPr>
          <w:sz w:val="28"/>
          <w:szCs w:val="28"/>
        </w:rPr>
        <w:t xml:space="preserve"> </w:t>
      </w:r>
      <w:r w:rsidRPr="009D73A1">
        <w:rPr>
          <w:sz w:val="28"/>
          <w:szCs w:val="28"/>
        </w:rPr>
        <w:t xml:space="preserve">предоставления </w:t>
      </w:r>
      <w:r>
        <w:rPr>
          <w:sz w:val="28"/>
          <w:szCs w:val="28"/>
        </w:rPr>
        <w:t xml:space="preserve">финансовой поддержки </w:t>
      </w:r>
      <w:r w:rsidRPr="009D73A1">
        <w:rPr>
          <w:sz w:val="28"/>
          <w:szCs w:val="28"/>
        </w:rPr>
        <w:t>со</w:t>
      </w:r>
      <w:r>
        <w:rPr>
          <w:sz w:val="28"/>
          <w:szCs w:val="28"/>
        </w:rPr>
        <w:t>циально ориентированным некоммерческим</w:t>
      </w:r>
      <w:r w:rsidRPr="009D73A1">
        <w:rPr>
          <w:sz w:val="28"/>
          <w:szCs w:val="28"/>
        </w:rPr>
        <w:t xml:space="preserve"> организациям</w:t>
      </w:r>
      <w:r>
        <w:rPr>
          <w:sz w:val="28"/>
          <w:szCs w:val="28"/>
        </w:rPr>
        <w:t>.</w:t>
      </w:r>
      <w:r w:rsidRPr="009D73A1">
        <w:rPr>
          <w:sz w:val="28"/>
          <w:szCs w:val="28"/>
        </w:rPr>
        <w:t xml:space="preserve"> </w:t>
      </w:r>
    </w:p>
    <w:p w:rsidR="00665192" w:rsidRDefault="00665192" w:rsidP="00F870A4">
      <w:pPr>
        <w:ind w:right="-55" w:firstLine="540"/>
        <w:jc w:val="both"/>
        <w:rPr>
          <w:sz w:val="28"/>
          <w:szCs w:val="28"/>
        </w:rPr>
      </w:pPr>
      <w:r>
        <w:rPr>
          <w:sz w:val="28"/>
          <w:szCs w:val="28"/>
        </w:rPr>
        <w:t>2.Признать утратившими силу постановления Администрации города Ханты-Мансийска:</w:t>
      </w:r>
    </w:p>
    <w:p w:rsidR="00665192" w:rsidRDefault="00665192" w:rsidP="00F870A4">
      <w:pPr>
        <w:ind w:right="-55" w:firstLine="540"/>
        <w:jc w:val="both"/>
        <w:rPr>
          <w:sz w:val="28"/>
          <w:szCs w:val="28"/>
        </w:rPr>
      </w:pPr>
      <w:r>
        <w:rPr>
          <w:sz w:val="28"/>
          <w:szCs w:val="28"/>
        </w:rPr>
        <w:t>от 31.12.2013 №1759 «Об утверждении Порядка 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w:t>
      </w:r>
    </w:p>
    <w:p w:rsidR="00665192" w:rsidRDefault="00665192" w:rsidP="00F870A4">
      <w:pPr>
        <w:ind w:right="-55" w:firstLine="540"/>
        <w:jc w:val="both"/>
        <w:rPr>
          <w:sz w:val="28"/>
          <w:szCs w:val="28"/>
        </w:rPr>
      </w:pPr>
      <w:r>
        <w:rPr>
          <w:sz w:val="28"/>
          <w:szCs w:val="28"/>
        </w:rPr>
        <w:t>от 10.08.2015 №937 «О внесении изменений в постановление Администрации города Ханты-Мансийска от 31.12.2013 №1759 «Об утверждении Порядка 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w:t>
      </w:r>
    </w:p>
    <w:p w:rsidR="00665192" w:rsidRDefault="00665192" w:rsidP="00F63EFD">
      <w:pPr>
        <w:ind w:right="-55" w:firstLine="540"/>
        <w:jc w:val="both"/>
        <w:rPr>
          <w:sz w:val="28"/>
          <w:szCs w:val="28"/>
        </w:rPr>
      </w:pPr>
      <w:r>
        <w:rPr>
          <w:sz w:val="28"/>
          <w:szCs w:val="28"/>
        </w:rPr>
        <w:t>от 06.10.2015 №1176 «О внесении изменений в постановление Администрации города Ханты-Мансийска от 31.12.2013 №1759 «Об утверждении Порядка 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w:t>
      </w:r>
    </w:p>
    <w:p w:rsidR="00665192" w:rsidRDefault="00665192" w:rsidP="00F63EFD">
      <w:pPr>
        <w:ind w:right="-55" w:firstLine="540"/>
        <w:jc w:val="both"/>
        <w:rPr>
          <w:sz w:val="28"/>
          <w:szCs w:val="28"/>
        </w:rPr>
      </w:pPr>
      <w:r>
        <w:rPr>
          <w:sz w:val="28"/>
          <w:szCs w:val="28"/>
        </w:rPr>
        <w:t>от 11.03.2016 №241 «О внесении изменений в постановление Администрации города Ханты-Мансийска от 31.12.2013 №1759 «Об утверждении Порядка 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w:t>
      </w:r>
    </w:p>
    <w:p w:rsidR="00665192" w:rsidRDefault="00665192" w:rsidP="00F63EFD">
      <w:pPr>
        <w:ind w:right="-55" w:firstLine="540"/>
        <w:jc w:val="both"/>
        <w:rPr>
          <w:sz w:val="28"/>
          <w:szCs w:val="28"/>
        </w:rPr>
      </w:pPr>
      <w:r>
        <w:rPr>
          <w:sz w:val="28"/>
          <w:szCs w:val="28"/>
        </w:rPr>
        <w:t>от 30.05.2016 №579 «О внесении изменений в постановление Администрации города Ханты-Мансийска от 31.12.2013 №1759 «Об утверждении Порядка 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w:t>
      </w:r>
    </w:p>
    <w:p w:rsidR="00665192" w:rsidRDefault="00665192" w:rsidP="00F63EFD">
      <w:pPr>
        <w:ind w:right="-55" w:firstLine="540"/>
        <w:jc w:val="both"/>
        <w:rPr>
          <w:sz w:val="28"/>
          <w:szCs w:val="28"/>
        </w:rPr>
      </w:pPr>
      <w:r>
        <w:rPr>
          <w:sz w:val="28"/>
          <w:szCs w:val="28"/>
        </w:rPr>
        <w:t>от 10.10.2016 №1043 «О внесении изменений в постановление Администрации города Ханты-Мансийска от 31.12.2013 №1759 «Об утверждении Порядка 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w:t>
      </w:r>
    </w:p>
    <w:p w:rsidR="00665192" w:rsidRPr="00C35737" w:rsidRDefault="00665192" w:rsidP="00F870A4">
      <w:pPr>
        <w:ind w:right="-55" w:firstLine="540"/>
        <w:jc w:val="both"/>
        <w:rPr>
          <w:sz w:val="28"/>
          <w:szCs w:val="28"/>
        </w:rPr>
      </w:pPr>
      <w:r w:rsidRPr="00C35737">
        <w:rPr>
          <w:sz w:val="28"/>
          <w:szCs w:val="28"/>
        </w:rPr>
        <w:t>от 11.04.2016 №397 «Об утверждении Порядка предоставления субсидии социально ориентированным некоммерческим организациям»;</w:t>
      </w:r>
    </w:p>
    <w:p w:rsidR="00665192" w:rsidRPr="00C35737" w:rsidRDefault="00665192" w:rsidP="00F870A4">
      <w:pPr>
        <w:ind w:right="-55" w:firstLine="540"/>
        <w:jc w:val="both"/>
        <w:rPr>
          <w:sz w:val="28"/>
          <w:szCs w:val="28"/>
        </w:rPr>
      </w:pPr>
      <w:r w:rsidRPr="00C35737">
        <w:rPr>
          <w:sz w:val="28"/>
          <w:szCs w:val="28"/>
        </w:rPr>
        <w:t>от 01.08.2016 №851 «О внесении изменений в постановление Администрации города Ханты-Мансийска от 11.04.2016 №397 «Об утверждении Порядка предоставления субсидии социально ориентированным некоммерческим организациям»;</w:t>
      </w:r>
    </w:p>
    <w:p w:rsidR="00665192" w:rsidRDefault="00665192" w:rsidP="00F870A4">
      <w:pPr>
        <w:ind w:right="-55" w:firstLine="540"/>
        <w:jc w:val="both"/>
        <w:rPr>
          <w:sz w:val="28"/>
          <w:szCs w:val="28"/>
        </w:rPr>
      </w:pPr>
      <w:r>
        <w:rPr>
          <w:sz w:val="28"/>
          <w:szCs w:val="28"/>
        </w:rPr>
        <w:t>3. Настоящее постановление вступает в силу после дня его официального опубликования.</w:t>
      </w:r>
    </w:p>
    <w:p w:rsidR="00665192" w:rsidRDefault="00665192" w:rsidP="00F870A4">
      <w:pPr>
        <w:ind w:right="-55" w:firstLine="540"/>
        <w:jc w:val="both"/>
        <w:rPr>
          <w:sz w:val="28"/>
          <w:szCs w:val="28"/>
        </w:rPr>
      </w:pPr>
      <w:r>
        <w:rPr>
          <w:sz w:val="28"/>
          <w:szCs w:val="28"/>
        </w:rPr>
        <w:t>4. Контроль за выполнением настоящего постановления возложить на заместителя Главы города Ханты-Мансийска Черкунову И.А.</w:t>
      </w:r>
    </w:p>
    <w:p w:rsidR="00665192" w:rsidRDefault="00665192" w:rsidP="00F870A4">
      <w:pPr>
        <w:ind w:right="-55" w:firstLine="540"/>
        <w:jc w:val="both"/>
      </w:pPr>
    </w:p>
    <w:p w:rsidR="00665192" w:rsidRDefault="00665192" w:rsidP="00F870A4">
      <w:pPr>
        <w:ind w:right="-55" w:firstLine="540"/>
        <w:rPr>
          <w:sz w:val="28"/>
          <w:szCs w:val="28"/>
        </w:rPr>
      </w:pPr>
    </w:p>
    <w:p w:rsidR="00665192" w:rsidRDefault="00665192" w:rsidP="00F870A4">
      <w:pPr>
        <w:ind w:right="-55" w:firstLine="540"/>
        <w:rPr>
          <w:sz w:val="28"/>
          <w:szCs w:val="28"/>
        </w:rPr>
      </w:pPr>
    </w:p>
    <w:p w:rsidR="00665192" w:rsidRDefault="00665192" w:rsidP="00F870A4">
      <w:pPr>
        <w:ind w:right="-55" w:firstLine="540"/>
        <w:rPr>
          <w:sz w:val="28"/>
          <w:szCs w:val="28"/>
        </w:rPr>
      </w:pPr>
    </w:p>
    <w:p w:rsidR="00665192" w:rsidRDefault="00665192" w:rsidP="00F870A4">
      <w:pPr>
        <w:ind w:right="-55" w:firstLine="540"/>
        <w:rPr>
          <w:sz w:val="28"/>
          <w:szCs w:val="28"/>
        </w:rPr>
      </w:pPr>
      <w:r>
        <w:rPr>
          <w:sz w:val="28"/>
          <w:szCs w:val="28"/>
        </w:rPr>
        <w:t xml:space="preserve">Глава города  </w:t>
      </w:r>
    </w:p>
    <w:p w:rsidR="00665192" w:rsidRDefault="00665192" w:rsidP="00F870A4">
      <w:pPr>
        <w:ind w:right="-55" w:firstLine="540"/>
        <w:rPr>
          <w:sz w:val="28"/>
          <w:szCs w:val="28"/>
        </w:rPr>
      </w:pPr>
      <w:r>
        <w:rPr>
          <w:sz w:val="28"/>
          <w:szCs w:val="28"/>
        </w:rPr>
        <w:t>Ханты-Мансийска                                                                    М.П. Ряшин</w:t>
      </w: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p>
    <w:p w:rsidR="00665192" w:rsidRDefault="00665192" w:rsidP="007B1EBA">
      <w:pPr>
        <w:ind w:right="-55" w:firstLine="900"/>
        <w:jc w:val="right"/>
        <w:rPr>
          <w:sz w:val="28"/>
          <w:szCs w:val="28"/>
        </w:rPr>
      </w:pPr>
      <w:r>
        <w:rPr>
          <w:sz w:val="28"/>
          <w:szCs w:val="28"/>
        </w:rPr>
        <w:t xml:space="preserve">Приложение 1 </w:t>
      </w:r>
    </w:p>
    <w:p w:rsidR="00665192" w:rsidRDefault="00665192" w:rsidP="007B1EBA">
      <w:pPr>
        <w:ind w:right="-55" w:firstLine="900"/>
        <w:jc w:val="right"/>
        <w:rPr>
          <w:sz w:val="28"/>
          <w:szCs w:val="28"/>
        </w:rPr>
      </w:pPr>
      <w:r>
        <w:rPr>
          <w:sz w:val="28"/>
          <w:szCs w:val="28"/>
        </w:rPr>
        <w:t xml:space="preserve">к постановлению Администрации </w:t>
      </w:r>
    </w:p>
    <w:p w:rsidR="00665192" w:rsidRDefault="00665192" w:rsidP="007B1EBA">
      <w:pPr>
        <w:ind w:right="-55" w:firstLine="900"/>
        <w:jc w:val="right"/>
        <w:rPr>
          <w:sz w:val="28"/>
          <w:szCs w:val="28"/>
        </w:rPr>
      </w:pPr>
      <w:r>
        <w:rPr>
          <w:sz w:val="28"/>
          <w:szCs w:val="28"/>
        </w:rPr>
        <w:t>города Ханты-Мансийска</w:t>
      </w:r>
    </w:p>
    <w:p w:rsidR="00665192" w:rsidRDefault="00665192" w:rsidP="007B1EBA">
      <w:pPr>
        <w:ind w:right="-55" w:firstLine="900"/>
        <w:jc w:val="right"/>
        <w:rPr>
          <w:sz w:val="28"/>
          <w:szCs w:val="28"/>
        </w:rPr>
      </w:pPr>
      <w:r>
        <w:rPr>
          <w:sz w:val="28"/>
          <w:szCs w:val="28"/>
        </w:rPr>
        <w:t>от  _________2017  № ______</w:t>
      </w:r>
    </w:p>
    <w:p w:rsidR="00665192" w:rsidRDefault="00665192" w:rsidP="007B1EBA">
      <w:pPr>
        <w:ind w:right="-55" w:firstLine="900"/>
        <w:jc w:val="center"/>
      </w:pPr>
    </w:p>
    <w:p w:rsidR="00665192" w:rsidRDefault="00665192" w:rsidP="0082553E">
      <w:pPr>
        <w:pStyle w:val="ConsPlusNormal"/>
        <w:jc w:val="center"/>
        <w:outlineLvl w:val="1"/>
        <w:rPr>
          <w:rFonts w:ascii="Times New Roman" w:hAnsi="Times New Roman" w:cs="Times New Roman"/>
          <w:sz w:val="28"/>
          <w:szCs w:val="28"/>
        </w:rPr>
      </w:pPr>
    </w:p>
    <w:p w:rsidR="00665192" w:rsidRPr="009D73A1" w:rsidRDefault="00665192" w:rsidP="0082553E">
      <w:pPr>
        <w:ind w:right="91"/>
        <w:jc w:val="center"/>
        <w:rPr>
          <w:sz w:val="28"/>
          <w:szCs w:val="28"/>
        </w:rPr>
      </w:pPr>
      <w:r w:rsidRPr="009D73A1">
        <w:rPr>
          <w:sz w:val="28"/>
          <w:szCs w:val="28"/>
        </w:rPr>
        <w:t>Порядок</w:t>
      </w:r>
      <w:r>
        <w:rPr>
          <w:sz w:val="28"/>
          <w:szCs w:val="28"/>
        </w:rPr>
        <w:t xml:space="preserve"> </w:t>
      </w:r>
    </w:p>
    <w:p w:rsidR="00665192" w:rsidRPr="009D73A1" w:rsidRDefault="00665192" w:rsidP="00F45211">
      <w:pPr>
        <w:ind w:right="91"/>
        <w:jc w:val="center"/>
        <w:rPr>
          <w:sz w:val="28"/>
          <w:szCs w:val="28"/>
        </w:rPr>
      </w:pPr>
      <w:r w:rsidRPr="009D73A1">
        <w:rPr>
          <w:sz w:val="28"/>
          <w:szCs w:val="28"/>
        </w:rPr>
        <w:t xml:space="preserve">предоставления </w:t>
      </w:r>
      <w:r>
        <w:rPr>
          <w:sz w:val="28"/>
          <w:szCs w:val="28"/>
        </w:rPr>
        <w:t xml:space="preserve">финансовой поддержки в форме </w:t>
      </w:r>
      <w:r w:rsidRPr="009D73A1">
        <w:rPr>
          <w:sz w:val="28"/>
          <w:szCs w:val="28"/>
        </w:rPr>
        <w:t>субсидии  на организацию и проведение социально ориентированными некоммерческими организациями социально значимых общественных мероприятий и (или) проектов, оказание общественно полезных услуг</w:t>
      </w:r>
    </w:p>
    <w:p w:rsidR="00665192" w:rsidRDefault="00665192" w:rsidP="00F45211">
      <w:pPr>
        <w:ind w:right="91"/>
        <w:jc w:val="center"/>
        <w:rPr>
          <w:sz w:val="28"/>
          <w:szCs w:val="28"/>
        </w:rPr>
      </w:pPr>
      <w:r>
        <w:rPr>
          <w:sz w:val="28"/>
          <w:szCs w:val="28"/>
        </w:rPr>
        <w:t xml:space="preserve"> (далее – Порядок)</w:t>
      </w:r>
    </w:p>
    <w:p w:rsidR="00665192" w:rsidRDefault="00665192" w:rsidP="0082553E">
      <w:pPr>
        <w:pStyle w:val="ConsPlusNormal"/>
        <w:jc w:val="center"/>
        <w:outlineLvl w:val="1"/>
        <w:rPr>
          <w:rFonts w:ascii="Times New Roman" w:hAnsi="Times New Roman" w:cs="Times New Roman"/>
          <w:sz w:val="28"/>
          <w:szCs w:val="28"/>
        </w:rPr>
      </w:pPr>
    </w:p>
    <w:p w:rsidR="00665192" w:rsidRPr="00515560" w:rsidRDefault="00665192" w:rsidP="0082553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515560">
        <w:rPr>
          <w:rFonts w:ascii="Times New Roman" w:hAnsi="Times New Roman" w:cs="Times New Roman"/>
          <w:sz w:val="28"/>
          <w:szCs w:val="28"/>
        </w:rPr>
        <w:t>.Общие положения</w:t>
      </w:r>
    </w:p>
    <w:p w:rsidR="00665192" w:rsidRPr="00515560" w:rsidRDefault="00665192" w:rsidP="005606DA">
      <w:pPr>
        <w:pStyle w:val="ConsPlusNormal"/>
        <w:tabs>
          <w:tab w:val="left" w:pos="-4536"/>
        </w:tabs>
        <w:ind w:firstLine="709"/>
        <w:jc w:val="both"/>
        <w:rPr>
          <w:rFonts w:ascii="Times New Roman" w:hAnsi="Times New Roman" w:cs="Times New Roman"/>
          <w:sz w:val="28"/>
          <w:szCs w:val="28"/>
        </w:rPr>
      </w:pPr>
      <w:r w:rsidRPr="00515560">
        <w:rPr>
          <w:rFonts w:ascii="Times New Roman" w:hAnsi="Times New Roman" w:cs="Times New Roman"/>
          <w:sz w:val="28"/>
          <w:szCs w:val="28"/>
        </w:rPr>
        <w:t xml:space="preserve">1.Настоящий Порядок разработан в соответствии с Бюджетным кодексом Российской Федерации, муниципальной </w:t>
      </w:r>
      <w:hyperlink r:id="rId5" w:history="1">
        <w:r w:rsidRPr="00515560">
          <w:rPr>
            <w:rFonts w:ascii="Times New Roman" w:hAnsi="Times New Roman" w:cs="Times New Roman"/>
            <w:sz w:val="28"/>
            <w:szCs w:val="28"/>
          </w:rPr>
          <w:t>программой</w:t>
        </w:r>
      </w:hyperlink>
      <w:r w:rsidRPr="00515560">
        <w:rPr>
          <w:rFonts w:ascii="Times New Roman" w:hAnsi="Times New Roman" w:cs="Times New Roman"/>
          <w:sz w:val="28"/>
          <w:szCs w:val="28"/>
        </w:rPr>
        <w:t xml:space="preserve"> «Социальная поддержка граждан города Ханты-Мансийска» на 2016-2020 годы, утвержденной постановлением Администрации города Ханты-Мансийска от 24.10.2013 №1368, </w:t>
      </w:r>
      <w:r>
        <w:rPr>
          <w:rFonts w:ascii="Times New Roman" w:hAnsi="Times New Roman" w:cs="Times New Roman"/>
          <w:sz w:val="28"/>
          <w:szCs w:val="28"/>
        </w:rPr>
        <w:t>в целях предоставления</w:t>
      </w:r>
      <w:r w:rsidRPr="00515560">
        <w:rPr>
          <w:rFonts w:ascii="Times New Roman" w:hAnsi="Times New Roman" w:cs="Times New Roman"/>
          <w:sz w:val="28"/>
          <w:szCs w:val="28"/>
        </w:rPr>
        <w:t xml:space="preserve"> </w:t>
      </w:r>
      <w:r>
        <w:rPr>
          <w:rFonts w:ascii="Times New Roman" w:hAnsi="Times New Roman" w:cs="Times New Roman"/>
          <w:sz w:val="28"/>
          <w:szCs w:val="28"/>
        </w:rPr>
        <w:t xml:space="preserve">финансовой поддержки в форме </w:t>
      </w:r>
      <w:r w:rsidRPr="00515560">
        <w:rPr>
          <w:rFonts w:ascii="Times New Roman" w:hAnsi="Times New Roman" w:cs="Times New Roman"/>
          <w:sz w:val="28"/>
          <w:szCs w:val="28"/>
        </w:rPr>
        <w:t xml:space="preserve">субсидии </w:t>
      </w:r>
      <w:r>
        <w:rPr>
          <w:rFonts w:ascii="Times New Roman" w:hAnsi="Times New Roman" w:cs="Times New Roman"/>
          <w:sz w:val="28"/>
          <w:szCs w:val="28"/>
        </w:rPr>
        <w:t>социально ориентированным некоммерческим организациям, реализующим на территории города Ханты-Мансийска социально значимые общественно полезные проекты (программы) либо мероприятия, оказывающим общественно полезные услуги</w:t>
      </w:r>
      <w:r w:rsidRPr="00515560">
        <w:rPr>
          <w:rFonts w:ascii="Times New Roman" w:hAnsi="Times New Roman" w:cs="Times New Roman"/>
          <w:sz w:val="28"/>
          <w:szCs w:val="28"/>
        </w:rPr>
        <w:t xml:space="preserve"> в городе Ханты-Мансийске.</w:t>
      </w:r>
    </w:p>
    <w:p w:rsidR="00665192" w:rsidRDefault="00665192" w:rsidP="007B3A51">
      <w:pPr>
        <w:ind w:right="91"/>
        <w:jc w:val="both"/>
        <w:rPr>
          <w:sz w:val="28"/>
          <w:szCs w:val="28"/>
        </w:rPr>
      </w:pPr>
      <w:r>
        <w:tab/>
      </w:r>
      <w:r w:rsidRPr="007B3A51">
        <w:rPr>
          <w:sz w:val="28"/>
          <w:szCs w:val="28"/>
        </w:rPr>
        <w:t xml:space="preserve">2.Финансовая поддержка в форме субсидии на организацию и проведение социально ориентированными некоммерческими организациями социально значимых общественных мероприятий и (или) проектов, оказание общественно полезных услуг (далее – Субсидия) предоставляется из бюджета города Ханты-Мансийска на безвозмездной и безвозвратной основе в пределах средств, предусмотренных муниципальной </w:t>
      </w:r>
      <w:hyperlink r:id="rId6" w:history="1">
        <w:r w:rsidRPr="007B3A51">
          <w:rPr>
            <w:sz w:val="28"/>
            <w:szCs w:val="28"/>
          </w:rPr>
          <w:t>программой</w:t>
        </w:r>
      </w:hyperlink>
      <w:r w:rsidRPr="007B3A51">
        <w:rPr>
          <w:sz w:val="28"/>
          <w:szCs w:val="28"/>
        </w:rPr>
        <w:t xml:space="preserve"> «Социальная поддержка граждан города Ханты-Мансийска» на 2016-2020 годы на соответствующий финансовый год, на данные цели. </w:t>
      </w:r>
    </w:p>
    <w:p w:rsidR="00665192" w:rsidRDefault="00665192" w:rsidP="005329DD">
      <w:pPr>
        <w:pStyle w:val="ConsPlusNormal"/>
        <w:ind w:firstLine="709"/>
        <w:jc w:val="both"/>
        <w:rPr>
          <w:rFonts w:ascii="Times New Roman" w:hAnsi="Times New Roman" w:cs="Times New Roman"/>
          <w:sz w:val="28"/>
          <w:szCs w:val="28"/>
        </w:rPr>
      </w:pPr>
      <w:r>
        <w:rPr>
          <w:sz w:val="28"/>
          <w:szCs w:val="28"/>
        </w:rPr>
        <w:t>3.</w:t>
      </w:r>
      <w:r>
        <w:rPr>
          <w:rFonts w:ascii="Times New Roman" w:hAnsi="Times New Roman" w:cs="Times New Roman"/>
          <w:sz w:val="28"/>
          <w:szCs w:val="28"/>
        </w:rPr>
        <w:t>Субсидия предоставляется с</w:t>
      </w:r>
      <w:r w:rsidRPr="006C463A">
        <w:rPr>
          <w:rFonts w:ascii="Times New Roman" w:hAnsi="Times New Roman" w:cs="Times New Roman"/>
          <w:sz w:val="28"/>
          <w:szCs w:val="28"/>
        </w:rPr>
        <w:t>оциально ориентированным некоммерческим организациям, участниками (членами) которых являются 1000 и более жителей города Ханты-Мансийска</w:t>
      </w:r>
      <w:r>
        <w:rPr>
          <w:rFonts w:ascii="Times New Roman" w:hAnsi="Times New Roman" w:cs="Times New Roman"/>
          <w:sz w:val="28"/>
          <w:szCs w:val="28"/>
        </w:rPr>
        <w:t xml:space="preserve"> (далее – Организация)</w:t>
      </w:r>
      <w:r w:rsidRPr="006C463A">
        <w:rPr>
          <w:rFonts w:ascii="Times New Roman" w:hAnsi="Times New Roman" w:cs="Times New Roman"/>
          <w:sz w:val="28"/>
          <w:szCs w:val="28"/>
        </w:rPr>
        <w:t>:</w:t>
      </w:r>
    </w:p>
    <w:p w:rsidR="00665192" w:rsidRPr="006C463A" w:rsidRDefault="00665192" w:rsidP="005329DD">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созданным в установленном законодательством порядке;</w:t>
      </w:r>
    </w:p>
    <w:p w:rsidR="00665192" w:rsidRPr="006C463A" w:rsidRDefault="00665192" w:rsidP="005329DD">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осуществляющим свою деятельность на территории города Ханты-Мансийска не менее одного года со дня государственной регистрации;</w:t>
      </w:r>
    </w:p>
    <w:p w:rsidR="00665192" w:rsidRPr="006C463A" w:rsidRDefault="00665192" w:rsidP="005329DD">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включенным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665192" w:rsidRPr="006C463A" w:rsidRDefault="00665192" w:rsidP="005329DD">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осуществляющим организацию и проведение социально значимых общественных мероприятий и (или) проектов</w:t>
      </w:r>
      <w:r>
        <w:rPr>
          <w:rFonts w:ascii="Times New Roman" w:hAnsi="Times New Roman" w:cs="Times New Roman"/>
          <w:sz w:val="28"/>
          <w:szCs w:val="28"/>
        </w:rPr>
        <w:t>,</w:t>
      </w:r>
      <w:r w:rsidRPr="008663FA">
        <w:rPr>
          <w:rFonts w:ascii="Times New Roman" w:hAnsi="Times New Roman" w:cs="Times New Roman"/>
          <w:sz w:val="28"/>
          <w:szCs w:val="28"/>
        </w:rPr>
        <w:t xml:space="preserve"> </w:t>
      </w:r>
      <w:r>
        <w:rPr>
          <w:rFonts w:ascii="Times New Roman" w:hAnsi="Times New Roman" w:cs="Times New Roman"/>
          <w:sz w:val="28"/>
          <w:szCs w:val="28"/>
        </w:rPr>
        <w:t>оказывающим общественно полезные услуги для жителей города Хантв-Мансийска;</w:t>
      </w:r>
    </w:p>
    <w:p w:rsidR="00665192" w:rsidRDefault="00665192" w:rsidP="005329DD">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не находящимся в стадии ликвидации</w:t>
      </w:r>
      <w:r>
        <w:rPr>
          <w:rFonts w:ascii="Times New Roman" w:hAnsi="Times New Roman" w:cs="Times New Roman"/>
          <w:sz w:val="28"/>
          <w:szCs w:val="28"/>
        </w:rPr>
        <w:t>, реорганизации</w:t>
      </w:r>
      <w:r w:rsidRPr="006C463A">
        <w:rPr>
          <w:rFonts w:ascii="Times New Roman" w:hAnsi="Times New Roman" w:cs="Times New Roman"/>
          <w:sz w:val="28"/>
          <w:szCs w:val="28"/>
        </w:rPr>
        <w:t xml:space="preserve"> или в отношении которых не проводится процедура банкротства</w:t>
      </w:r>
      <w:r>
        <w:rPr>
          <w:rFonts w:ascii="Times New Roman" w:hAnsi="Times New Roman" w:cs="Times New Roman"/>
          <w:sz w:val="28"/>
          <w:szCs w:val="28"/>
        </w:rPr>
        <w:t>;</w:t>
      </w:r>
    </w:p>
    <w:p w:rsidR="00665192" w:rsidRPr="00AA2CD2" w:rsidRDefault="00665192" w:rsidP="008D43F1">
      <w:pPr>
        <w:widowControl w:val="0"/>
        <w:autoSpaceDE w:val="0"/>
        <w:autoSpaceDN w:val="0"/>
        <w:ind w:firstLine="540"/>
        <w:jc w:val="both"/>
        <w:rPr>
          <w:sz w:val="28"/>
          <w:szCs w:val="28"/>
        </w:rPr>
      </w:pPr>
      <w:r w:rsidRPr="00AA2CD2">
        <w:rPr>
          <w:sz w:val="28"/>
          <w:szCs w:val="28"/>
        </w:rPr>
        <w:t xml:space="preserve">деятельность которых не приостановлена в порядке, предусмотренном </w:t>
      </w:r>
      <w:hyperlink r:id="rId7" w:history="1">
        <w:r w:rsidRPr="00AA2CD2">
          <w:rPr>
            <w:sz w:val="28"/>
            <w:szCs w:val="28"/>
          </w:rPr>
          <w:t>Кодексом</w:t>
        </w:r>
      </w:hyperlink>
      <w:r w:rsidRPr="00AA2CD2">
        <w:rPr>
          <w:sz w:val="28"/>
          <w:szCs w:val="28"/>
        </w:rPr>
        <w:t xml:space="preserve"> Российской Федерации об административных правонарушениях</w:t>
      </w:r>
      <w:r>
        <w:rPr>
          <w:sz w:val="28"/>
          <w:szCs w:val="28"/>
        </w:rPr>
        <w:t>.</w:t>
      </w:r>
    </w:p>
    <w:p w:rsidR="00665192" w:rsidRPr="00AA2CD2" w:rsidRDefault="00665192" w:rsidP="008D43F1">
      <w:pPr>
        <w:autoSpaceDE w:val="0"/>
        <w:autoSpaceDN w:val="0"/>
        <w:adjustRightInd w:val="0"/>
        <w:ind w:firstLine="540"/>
        <w:jc w:val="both"/>
        <w:rPr>
          <w:sz w:val="28"/>
          <w:szCs w:val="28"/>
        </w:rPr>
      </w:pPr>
      <w:r>
        <w:rPr>
          <w:sz w:val="28"/>
          <w:szCs w:val="28"/>
        </w:rPr>
        <w:t xml:space="preserve">Получатели </w:t>
      </w:r>
      <w:r w:rsidRPr="00AA2CD2">
        <w:rPr>
          <w:sz w:val="28"/>
          <w:szCs w:val="28"/>
        </w:rPr>
        <w:t>Субсиди</w:t>
      </w:r>
      <w:r>
        <w:rPr>
          <w:sz w:val="28"/>
          <w:szCs w:val="28"/>
        </w:rPr>
        <w:t>и</w:t>
      </w:r>
      <w:r w:rsidRPr="00AA2CD2">
        <w:rPr>
          <w:sz w:val="28"/>
          <w:szCs w:val="28"/>
        </w:rPr>
        <w:t xml:space="preserve"> не </w:t>
      </w:r>
      <w:r>
        <w:rPr>
          <w:sz w:val="28"/>
          <w:szCs w:val="28"/>
        </w:rPr>
        <w:t xml:space="preserve">должны являться </w:t>
      </w:r>
      <w:r w:rsidRPr="00AA2CD2">
        <w:rPr>
          <w:sz w:val="28"/>
          <w:szCs w:val="28"/>
        </w:rPr>
        <w:t>иностранным</w:t>
      </w:r>
      <w:r>
        <w:rPr>
          <w:sz w:val="28"/>
          <w:szCs w:val="28"/>
        </w:rPr>
        <w:t>и</w:t>
      </w:r>
      <w:r w:rsidRPr="00AA2CD2">
        <w:rPr>
          <w:sz w:val="28"/>
          <w:szCs w:val="28"/>
        </w:rPr>
        <w:t xml:space="preserve"> юридическим</w:t>
      </w:r>
      <w:r>
        <w:rPr>
          <w:sz w:val="28"/>
          <w:szCs w:val="28"/>
        </w:rPr>
        <w:t>и</w:t>
      </w:r>
      <w:r w:rsidRPr="00AA2CD2">
        <w:rPr>
          <w:sz w:val="28"/>
          <w:szCs w:val="28"/>
        </w:rPr>
        <w:t xml:space="preserve"> лицам</w:t>
      </w:r>
      <w:r>
        <w:rPr>
          <w:sz w:val="28"/>
          <w:szCs w:val="28"/>
        </w:rPr>
        <w:t>и</w:t>
      </w:r>
      <w:r w:rsidRPr="00AA2CD2">
        <w:rPr>
          <w:sz w:val="28"/>
          <w:szCs w:val="28"/>
        </w:rPr>
        <w:t xml:space="preserve">, </w:t>
      </w:r>
      <w:r>
        <w:rPr>
          <w:sz w:val="28"/>
          <w:szCs w:val="28"/>
        </w:rPr>
        <w:t xml:space="preserve">а также российскими юридическими лицами, в уставном (складочном) капитале которых доля участия иностранных юридических лиц, </w:t>
      </w:r>
      <w:r w:rsidRPr="00AA2CD2">
        <w:rPr>
          <w:sz w:val="28"/>
          <w:szCs w:val="28"/>
        </w:rPr>
        <w:t xml:space="preserve">местом регистрации которых является государство или территория, включенные </w:t>
      </w:r>
      <w:r>
        <w:rPr>
          <w:sz w:val="28"/>
          <w:szCs w:val="28"/>
        </w:rPr>
        <w:t xml:space="preserve">            </w:t>
      </w:r>
      <w:r w:rsidRPr="00AA2CD2">
        <w:rPr>
          <w:sz w:val="28"/>
          <w:szCs w:val="28"/>
        </w:rPr>
        <w:t>в утверждаемый Министерством финансов Российской Федерации перечень государств и территорий, предоставляющих льготный на</w:t>
      </w:r>
      <w:r>
        <w:rPr>
          <w:sz w:val="28"/>
          <w:szCs w:val="28"/>
        </w:rPr>
        <w:t>логовый режим налогообложения и</w:t>
      </w:r>
      <w:r w:rsidRPr="00AA2CD2">
        <w:rPr>
          <w:sz w:val="28"/>
          <w:szCs w:val="28"/>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665192" w:rsidRDefault="00665192" w:rsidP="00532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4.Субсидия предоставляется на:</w:t>
      </w:r>
    </w:p>
    <w:p w:rsidR="00665192" w:rsidRPr="006C463A" w:rsidRDefault="00665192" w:rsidP="005329DD">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проведение мероприятий и (или) проектов</w:t>
      </w:r>
      <w:r>
        <w:rPr>
          <w:rFonts w:ascii="Times New Roman" w:hAnsi="Times New Roman" w:cs="Times New Roman"/>
          <w:sz w:val="28"/>
          <w:szCs w:val="28"/>
        </w:rPr>
        <w:t>, оказание общественно полезных услуг</w:t>
      </w:r>
      <w:r w:rsidRPr="006C463A">
        <w:rPr>
          <w:rFonts w:ascii="Times New Roman" w:hAnsi="Times New Roman" w:cs="Times New Roman"/>
          <w:sz w:val="28"/>
          <w:szCs w:val="28"/>
        </w:rPr>
        <w:t xml:space="preserve"> для жителей города Ханты-Мансийска;</w:t>
      </w:r>
    </w:p>
    <w:p w:rsidR="00665192" w:rsidRPr="006C463A" w:rsidRDefault="00665192" w:rsidP="005329DD">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оплату коммунальных услуг;</w:t>
      </w:r>
    </w:p>
    <w:p w:rsidR="00665192" w:rsidRPr="006C463A" w:rsidRDefault="00665192" w:rsidP="005329DD">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плат</w:t>
      </w:r>
      <w:r>
        <w:rPr>
          <w:rFonts w:ascii="Times New Roman" w:hAnsi="Times New Roman" w:cs="Times New Roman"/>
          <w:sz w:val="28"/>
          <w:szCs w:val="28"/>
        </w:rPr>
        <w:t>у</w:t>
      </w:r>
      <w:r w:rsidRPr="006C463A">
        <w:rPr>
          <w:rFonts w:ascii="Times New Roman" w:hAnsi="Times New Roman" w:cs="Times New Roman"/>
          <w:sz w:val="28"/>
          <w:szCs w:val="28"/>
        </w:rPr>
        <w:t xml:space="preserve"> за аренду помещений, в которых располагаются социально ориентированные некоммерческие организации;</w:t>
      </w:r>
    </w:p>
    <w:p w:rsidR="00665192" w:rsidRPr="006C463A" w:rsidRDefault="00665192" w:rsidP="005329DD">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развитие материально-технической базы социально ориентированных некоммерческих организаций;</w:t>
      </w:r>
    </w:p>
    <w:p w:rsidR="00665192" w:rsidRPr="006C463A" w:rsidRDefault="00665192" w:rsidP="005329DD">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оплату услуг за проведение мероприятий</w:t>
      </w:r>
      <w:r>
        <w:rPr>
          <w:rFonts w:ascii="Times New Roman" w:hAnsi="Times New Roman" w:cs="Times New Roman"/>
          <w:sz w:val="28"/>
          <w:szCs w:val="28"/>
        </w:rPr>
        <w:t>, оказание общественно полезных услуг</w:t>
      </w:r>
      <w:r w:rsidRPr="006C463A">
        <w:rPr>
          <w:rFonts w:ascii="Times New Roman" w:hAnsi="Times New Roman" w:cs="Times New Roman"/>
          <w:sz w:val="28"/>
          <w:szCs w:val="28"/>
        </w:rPr>
        <w:t>;</w:t>
      </w:r>
    </w:p>
    <w:p w:rsidR="00665192" w:rsidRDefault="00665192" w:rsidP="005329DD">
      <w:pPr>
        <w:ind w:right="91"/>
        <w:jc w:val="both"/>
        <w:rPr>
          <w:sz w:val="28"/>
          <w:szCs w:val="28"/>
        </w:rPr>
      </w:pPr>
      <w:r>
        <w:rPr>
          <w:sz w:val="28"/>
          <w:szCs w:val="28"/>
        </w:rPr>
        <w:tab/>
      </w:r>
      <w:r w:rsidRPr="006C463A">
        <w:rPr>
          <w:sz w:val="28"/>
          <w:szCs w:val="28"/>
        </w:rPr>
        <w:t>прочие текущие расходы на содержание социально ориентированных некоммерческих организаций, в том числе на оплату услуг связи, услуг банка, нотариальных услуг</w:t>
      </w:r>
      <w:r>
        <w:rPr>
          <w:sz w:val="28"/>
          <w:szCs w:val="28"/>
        </w:rPr>
        <w:t>.</w:t>
      </w:r>
    </w:p>
    <w:p w:rsidR="00665192" w:rsidRDefault="00665192" w:rsidP="005329DD">
      <w:pPr>
        <w:ind w:right="91"/>
        <w:jc w:val="both"/>
        <w:rPr>
          <w:sz w:val="28"/>
          <w:szCs w:val="28"/>
        </w:rPr>
      </w:pPr>
      <w:r>
        <w:rPr>
          <w:sz w:val="28"/>
          <w:szCs w:val="28"/>
        </w:rPr>
        <w:tab/>
        <w:t>5.</w:t>
      </w:r>
      <w:r w:rsidRPr="00DD3224">
        <w:rPr>
          <w:sz w:val="28"/>
          <w:szCs w:val="28"/>
        </w:rPr>
        <w:t>Субсидия предоставляется</w:t>
      </w:r>
      <w:r>
        <w:rPr>
          <w:sz w:val="28"/>
          <w:szCs w:val="28"/>
        </w:rPr>
        <w:t xml:space="preserve"> </w:t>
      </w:r>
      <w:r w:rsidRPr="00DD3224">
        <w:rPr>
          <w:sz w:val="28"/>
          <w:szCs w:val="28"/>
        </w:rPr>
        <w:t xml:space="preserve">некоммерческим организациям </w:t>
      </w:r>
      <w:r>
        <w:rPr>
          <w:sz w:val="28"/>
          <w:szCs w:val="28"/>
        </w:rPr>
        <w:t xml:space="preserve">на организацию и проведение социально значимых общественных мероприятий и (или) проектов – ежегодно, </w:t>
      </w:r>
      <w:r w:rsidRPr="00DD3224">
        <w:rPr>
          <w:sz w:val="28"/>
          <w:szCs w:val="28"/>
        </w:rPr>
        <w:t xml:space="preserve"> некоммерческим организациям </w:t>
      </w:r>
      <w:r>
        <w:rPr>
          <w:sz w:val="28"/>
          <w:szCs w:val="28"/>
        </w:rPr>
        <w:t xml:space="preserve">- </w:t>
      </w:r>
      <w:r w:rsidRPr="00DD3224">
        <w:rPr>
          <w:sz w:val="28"/>
          <w:szCs w:val="28"/>
        </w:rPr>
        <w:t>исполнителям общественно полезных услуг – на срок не менее двух лет</w:t>
      </w:r>
      <w:r>
        <w:rPr>
          <w:sz w:val="28"/>
          <w:szCs w:val="28"/>
        </w:rPr>
        <w:t>.</w:t>
      </w:r>
    </w:p>
    <w:p w:rsidR="00665192" w:rsidRDefault="00665192" w:rsidP="00723251">
      <w:pPr>
        <w:ind w:firstLine="540"/>
        <w:jc w:val="both"/>
        <w:rPr>
          <w:sz w:val="28"/>
          <w:szCs w:val="28"/>
        </w:rPr>
      </w:pPr>
      <w:r>
        <w:rPr>
          <w:sz w:val="28"/>
          <w:szCs w:val="28"/>
        </w:rPr>
        <w:t xml:space="preserve">6.Информационная поддержка Организациям предоставляется муниципальными организациями, осуществляющими теле- и (или) радиовещание, и редакциями муниципальных периодических печатных изданий бесплатного эфирного времени, бесплатной печатной площади, размещения информационных материалов Организаций в информационно-телекоммуникационной сети «Интернет». </w:t>
      </w:r>
    </w:p>
    <w:p w:rsidR="00665192" w:rsidRDefault="00665192" w:rsidP="001B6D73">
      <w:pPr>
        <w:ind w:firstLine="540"/>
        <w:jc w:val="both"/>
        <w:rPr>
          <w:sz w:val="28"/>
          <w:szCs w:val="28"/>
        </w:rPr>
      </w:pPr>
      <w:r>
        <w:rPr>
          <w:sz w:val="28"/>
          <w:szCs w:val="28"/>
        </w:rPr>
        <w:t>7.Поддержка в области подготовки, дополнительного профессионального образования работников и добровольцев О</w:t>
      </w:r>
      <w:r w:rsidRPr="007F093F">
        <w:rPr>
          <w:sz w:val="28"/>
          <w:szCs w:val="28"/>
        </w:rPr>
        <w:t>рганизаций осуществляется путем организации и содействия в организации подготовки, профессиональной переподготовки и повышения квалификации работников и добровольцев</w:t>
      </w:r>
      <w:r>
        <w:rPr>
          <w:sz w:val="28"/>
          <w:szCs w:val="28"/>
        </w:rPr>
        <w:t xml:space="preserve"> Организаций по запросам указанных некоммерческих организаций, проведения обучающих, научных и практических мероприятий.</w:t>
      </w:r>
    </w:p>
    <w:p w:rsidR="00665192" w:rsidRPr="00AF3FEA" w:rsidRDefault="00665192" w:rsidP="001B6D73">
      <w:pPr>
        <w:pStyle w:val="ConsPlusNormal"/>
        <w:tabs>
          <w:tab w:val="left" w:pos="-4536"/>
        </w:tabs>
        <w:ind w:firstLine="540"/>
        <w:jc w:val="both"/>
        <w:rPr>
          <w:rFonts w:ascii="Times New Roman" w:hAnsi="Times New Roman" w:cs="Times New Roman"/>
          <w:sz w:val="28"/>
          <w:szCs w:val="28"/>
        </w:rPr>
      </w:pPr>
      <w:r>
        <w:rPr>
          <w:rFonts w:ascii="Times New Roman" w:hAnsi="Times New Roman" w:cs="Times New Roman"/>
          <w:sz w:val="28"/>
          <w:szCs w:val="28"/>
        </w:rPr>
        <w:t>8</w:t>
      </w:r>
      <w:r w:rsidRPr="00AF3FEA">
        <w:rPr>
          <w:rFonts w:ascii="Times New Roman" w:hAnsi="Times New Roman" w:cs="Times New Roman"/>
          <w:sz w:val="28"/>
          <w:szCs w:val="28"/>
        </w:rPr>
        <w:t xml:space="preserve">.Главным распорядителем бюджетных средств по предоставлению </w:t>
      </w:r>
      <w:r>
        <w:rPr>
          <w:rFonts w:ascii="Times New Roman" w:hAnsi="Times New Roman" w:cs="Times New Roman"/>
          <w:sz w:val="28"/>
          <w:szCs w:val="28"/>
        </w:rPr>
        <w:t>С</w:t>
      </w:r>
      <w:r w:rsidRPr="00AF3FEA">
        <w:rPr>
          <w:rFonts w:ascii="Times New Roman" w:hAnsi="Times New Roman" w:cs="Times New Roman"/>
          <w:sz w:val="28"/>
          <w:szCs w:val="28"/>
        </w:rPr>
        <w:t>убсиди</w:t>
      </w:r>
      <w:r>
        <w:rPr>
          <w:rFonts w:ascii="Times New Roman" w:hAnsi="Times New Roman" w:cs="Times New Roman"/>
          <w:sz w:val="28"/>
          <w:szCs w:val="28"/>
        </w:rPr>
        <w:t xml:space="preserve">и </w:t>
      </w:r>
      <w:r w:rsidRPr="00AF3FEA">
        <w:rPr>
          <w:rFonts w:ascii="Times New Roman" w:hAnsi="Times New Roman" w:cs="Times New Roman"/>
          <w:sz w:val="28"/>
          <w:szCs w:val="28"/>
        </w:rPr>
        <w:t xml:space="preserve"> является Администрация города Ханты-Мансийска.</w:t>
      </w:r>
    </w:p>
    <w:p w:rsidR="00665192" w:rsidRPr="001B6D73" w:rsidRDefault="00665192" w:rsidP="001B6D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1B6D73">
        <w:rPr>
          <w:rFonts w:ascii="Times New Roman" w:hAnsi="Times New Roman" w:cs="Times New Roman"/>
          <w:sz w:val="28"/>
          <w:szCs w:val="28"/>
        </w:rPr>
        <w:t xml:space="preserve">.Решение о предоставлении </w:t>
      </w:r>
      <w:r>
        <w:rPr>
          <w:rFonts w:ascii="Times New Roman" w:hAnsi="Times New Roman" w:cs="Times New Roman"/>
          <w:sz w:val="28"/>
          <w:szCs w:val="28"/>
        </w:rPr>
        <w:t>С</w:t>
      </w:r>
      <w:r w:rsidRPr="001B6D73">
        <w:rPr>
          <w:rFonts w:ascii="Times New Roman" w:hAnsi="Times New Roman" w:cs="Times New Roman"/>
          <w:sz w:val="28"/>
          <w:szCs w:val="28"/>
        </w:rPr>
        <w:t xml:space="preserve">убсидии принимается на заседании Комиссии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w:t>
      </w:r>
      <w:r>
        <w:rPr>
          <w:rFonts w:ascii="Times New Roman" w:hAnsi="Times New Roman" w:cs="Times New Roman"/>
          <w:sz w:val="28"/>
          <w:szCs w:val="28"/>
        </w:rPr>
        <w:t>К</w:t>
      </w:r>
      <w:r w:rsidRPr="001B6D73">
        <w:rPr>
          <w:rFonts w:ascii="Times New Roman" w:hAnsi="Times New Roman" w:cs="Times New Roman"/>
          <w:sz w:val="28"/>
          <w:szCs w:val="28"/>
        </w:rPr>
        <w:t>омиссия)</w:t>
      </w:r>
      <w:r>
        <w:rPr>
          <w:rFonts w:ascii="Times New Roman" w:hAnsi="Times New Roman" w:cs="Times New Roman"/>
          <w:sz w:val="28"/>
          <w:szCs w:val="28"/>
        </w:rPr>
        <w:t>, созданной распоряжением Администрации города</w:t>
      </w:r>
      <w:r w:rsidRPr="001B6D73">
        <w:rPr>
          <w:rFonts w:ascii="Times New Roman" w:hAnsi="Times New Roman" w:cs="Times New Roman"/>
          <w:sz w:val="28"/>
          <w:szCs w:val="28"/>
        </w:rPr>
        <w:t>.</w:t>
      </w:r>
    </w:p>
    <w:p w:rsidR="00665192" w:rsidRDefault="00665192" w:rsidP="001B6D73">
      <w:pPr>
        <w:tabs>
          <w:tab w:val="left" w:pos="-4536"/>
        </w:tabs>
        <w:ind w:firstLine="540"/>
        <w:jc w:val="both"/>
        <w:rPr>
          <w:sz w:val="28"/>
          <w:szCs w:val="28"/>
        </w:rPr>
      </w:pPr>
      <w:r>
        <w:rPr>
          <w:sz w:val="28"/>
          <w:szCs w:val="28"/>
        </w:rPr>
        <w:t>10</w:t>
      </w:r>
      <w:r w:rsidRPr="00FB2F63">
        <w:rPr>
          <w:sz w:val="28"/>
          <w:szCs w:val="28"/>
        </w:rPr>
        <w:t xml:space="preserve">.Соблюдение условий, целей и порядка предоставления </w:t>
      </w:r>
      <w:r>
        <w:rPr>
          <w:sz w:val="28"/>
          <w:szCs w:val="28"/>
        </w:rPr>
        <w:t>С</w:t>
      </w:r>
      <w:r w:rsidRPr="00FB2F63">
        <w:rPr>
          <w:sz w:val="28"/>
          <w:szCs w:val="28"/>
        </w:rPr>
        <w:t>убсиди</w:t>
      </w:r>
      <w:r>
        <w:rPr>
          <w:sz w:val="28"/>
          <w:szCs w:val="28"/>
        </w:rPr>
        <w:t>и</w:t>
      </w:r>
      <w:r w:rsidRPr="00FB2F63">
        <w:rPr>
          <w:sz w:val="28"/>
          <w:szCs w:val="28"/>
        </w:rPr>
        <w:t xml:space="preserve">, а также целевое использование предоставленной </w:t>
      </w:r>
      <w:r>
        <w:rPr>
          <w:sz w:val="28"/>
          <w:szCs w:val="28"/>
        </w:rPr>
        <w:t>С</w:t>
      </w:r>
      <w:r w:rsidRPr="00FB2F63">
        <w:rPr>
          <w:sz w:val="28"/>
          <w:szCs w:val="28"/>
        </w:rPr>
        <w:t>убсидии подлежат обязательной проверке главным распорядителем бюджетных средств в лице Управления бухгалтерского учета и использования финансовых средств Администрации города Ханты-Мансийска</w:t>
      </w:r>
      <w:r>
        <w:rPr>
          <w:sz w:val="28"/>
          <w:szCs w:val="28"/>
        </w:rPr>
        <w:t xml:space="preserve"> (далее – Управление)</w:t>
      </w:r>
      <w:r w:rsidRPr="00FB2F63">
        <w:rPr>
          <w:sz w:val="28"/>
          <w:szCs w:val="28"/>
        </w:rPr>
        <w:t xml:space="preserve"> и органом муниципального финансового контроля в лице Департамента управления финансами Администрации города Ханты-Мансийска</w:t>
      </w:r>
      <w:r>
        <w:rPr>
          <w:sz w:val="28"/>
          <w:szCs w:val="28"/>
        </w:rPr>
        <w:t xml:space="preserve"> (далее – Департамент)</w:t>
      </w:r>
      <w:r w:rsidRPr="00FB2F63">
        <w:rPr>
          <w:sz w:val="28"/>
          <w:szCs w:val="28"/>
        </w:rPr>
        <w:t>.</w:t>
      </w:r>
      <w:bookmarkStart w:id="0" w:name="P50"/>
      <w:bookmarkEnd w:id="0"/>
      <w:r>
        <w:rPr>
          <w:sz w:val="28"/>
          <w:szCs w:val="28"/>
        </w:rPr>
        <w:t xml:space="preserve"> </w:t>
      </w:r>
    </w:p>
    <w:p w:rsidR="00665192" w:rsidRDefault="00665192" w:rsidP="001B6D73">
      <w:pPr>
        <w:tabs>
          <w:tab w:val="left" w:pos="-4536"/>
        </w:tabs>
        <w:ind w:firstLine="540"/>
        <w:jc w:val="both"/>
        <w:rPr>
          <w:sz w:val="28"/>
          <w:szCs w:val="28"/>
        </w:rPr>
      </w:pPr>
    </w:p>
    <w:p w:rsidR="00665192" w:rsidRDefault="00665192" w:rsidP="009E42C4">
      <w:pPr>
        <w:tabs>
          <w:tab w:val="left" w:pos="-4536"/>
        </w:tabs>
        <w:ind w:firstLine="540"/>
        <w:jc w:val="center"/>
        <w:rPr>
          <w:sz w:val="28"/>
          <w:szCs w:val="28"/>
        </w:rPr>
      </w:pPr>
      <w:r>
        <w:rPr>
          <w:sz w:val="28"/>
          <w:szCs w:val="28"/>
          <w:lang w:val="en-US"/>
        </w:rPr>
        <w:t>II</w:t>
      </w:r>
      <w:r w:rsidRPr="00515560">
        <w:rPr>
          <w:sz w:val="28"/>
          <w:szCs w:val="28"/>
        </w:rPr>
        <w:t>.</w:t>
      </w:r>
      <w:r>
        <w:rPr>
          <w:sz w:val="28"/>
          <w:szCs w:val="28"/>
        </w:rPr>
        <w:t>Условия и порядок предоставления Субсидии</w:t>
      </w:r>
    </w:p>
    <w:p w:rsidR="00665192" w:rsidRDefault="00665192" w:rsidP="009E42C4">
      <w:pPr>
        <w:tabs>
          <w:tab w:val="left" w:pos="-4536"/>
        </w:tabs>
        <w:ind w:firstLine="540"/>
        <w:jc w:val="both"/>
        <w:rPr>
          <w:sz w:val="28"/>
          <w:szCs w:val="28"/>
        </w:rPr>
      </w:pPr>
      <w:r>
        <w:rPr>
          <w:sz w:val="28"/>
          <w:szCs w:val="28"/>
        </w:rPr>
        <w:t xml:space="preserve">11.Уполномоченным органом, осуществляющим регистрацию заявлений на получение Субсидии является муниципальное казенное учреждение «Служба социальной поддержки населения» (далее – Учреждение). </w:t>
      </w:r>
    </w:p>
    <w:p w:rsidR="00665192" w:rsidRDefault="00665192" w:rsidP="00A15771">
      <w:pPr>
        <w:tabs>
          <w:tab w:val="left" w:pos="-4536"/>
        </w:tabs>
        <w:ind w:firstLine="540"/>
        <w:jc w:val="both"/>
        <w:rPr>
          <w:sz w:val="28"/>
          <w:szCs w:val="28"/>
        </w:rPr>
      </w:pPr>
      <w:r>
        <w:rPr>
          <w:sz w:val="28"/>
          <w:szCs w:val="28"/>
        </w:rPr>
        <w:t xml:space="preserve">12.Организация предоставляет в Учреждение следующие документы: </w:t>
      </w:r>
    </w:p>
    <w:p w:rsidR="00665192" w:rsidRDefault="00665192" w:rsidP="00A15771">
      <w:pPr>
        <w:tabs>
          <w:tab w:val="left" w:pos="-4536"/>
        </w:tabs>
        <w:ind w:firstLine="540"/>
        <w:jc w:val="both"/>
        <w:rPr>
          <w:sz w:val="28"/>
          <w:szCs w:val="28"/>
        </w:rPr>
      </w:pPr>
      <w:r w:rsidRPr="001643DE">
        <w:rPr>
          <w:sz w:val="28"/>
          <w:szCs w:val="28"/>
        </w:rPr>
        <w:t>1</w:t>
      </w:r>
      <w:r>
        <w:rPr>
          <w:sz w:val="28"/>
          <w:szCs w:val="28"/>
        </w:rPr>
        <w:t>2</w:t>
      </w:r>
      <w:r w:rsidRPr="001643DE">
        <w:rPr>
          <w:sz w:val="28"/>
          <w:szCs w:val="28"/>
        </w:rPr>
        <w:t>.1.за</w:t>
      </w:r>
      <w:r>
        <w:rPr>
          <w:sz w:val="28"/>
          <w:szCs w:val="28"/>
        </w:rPr>
        <w:t xml:space="preserve">явление на предоставление Субсидии  (приложение 1 к настоящему Порядку); </w:t>
      </w:r>
    </w:p>
    <w:p w:rsidR="00665192" w:rsidRDefault="00665192" w:rsidP="00A15771">
      <w:pPr>
        <w:tabs>
          <w:tab w:val="left" w:pos="-4536"/>
        </w:tabs>
        <w:ind w:firstLine="540"/>
        <w:jc w:val="both"/>
        <w:rPr>
          <w:sz w:val="28"/>
          <w:szCs w:val="28"/>
        </w:rPr>
      </w:pPr>
      <w:r>
        <w:rPr>
          <w:sz w:val="28"/>
          <w:szCs w:val="28"/>
        </w:rPr>
        <w:t xml:space="preserve">12.2.копии учредительных документов, </w:t>
      </w:r>
      <w:r w:rsidRPr="00AA2CD2">
        <w:rPr>
          <w:sz w:val="28"/>
          <w:szCs w:val="28"/>
        </w:rPr>
        <w:t xml:space="preserve">заверенные подписью руководителя и печатью </w:t>
      </w:r>
      <w:r>
        <w:rPr>
          <w:sz w:val="28"/>
          <w:szCs w:val="28"/>
        </w:rPr>
        <w:t>О</w:t>
      </w:r>
      <w:r w:rsidRPr="00AA2CD2">
        <w:rPr>
          <w:sz w:val="28"/>
          <w:szCs w:val="28"/>
        </w:rPr>
        <w:t>рганизации</w:t>
      </w:r>
      <w:r>
        <w:rPr>
          <w:sz w:val="28"/>
          <w:szCs w:val="28"/>
        </w:rPr>
        <w:t xml:space="preserve">; </w:t>
      </w:r>
    </w:p>
    <w:p w:rsidR="00665192" w:rsidRDefault="00665192" w:rsidP="00A15771">
      <w:pPr>
        <w:ind w:firstLine="540"/>
        <w:jc w:val="both"/>
        <w:rPr>
          <w:sz w:val="28"/>
          <w:szCs w:val="28"/>
        </w:rPr>
      </w:pPr>
      <w:r>
        <w:rPr>
          <w:sz w:val="28"/>
          <w:szCs w:val="28"/>
        </w:rPr>
        <w:t>12.3.</w:t>
      </w:r>
      <w:r w:rsidRPr="00AA2CD2">
        <w:rPr>
          <w:sz w:val="28"/>
          <w:szCs w:val="28"/>
        </w:rPr>
        <w:t>копи</w:t>
      </w:r>
      <w:r>
        <w:rPr>
          <w:sz w:val="28"/>
          <w:szCs w:val="28"/>
        </w:rPr>
        <w:t>ю</w:t>
      </w:r>
      <w:r w:rsidRPr="00AA2CD2">
        <w:rPr>
          <w:sz w:val="28"/>
          <w:szCs w:val="28"/>
        </w:rPr>
        <w:t xml:space="preserve"> свидетельства о постановке на учет </w:t>
      </w:r>
      <w:r>
        <w:rPr>
          <w:sz w:val="28"/>
          <w:szCs w:val="28"/>
        </w:rPr>
        <w:t>Организации</w:t>
      </w:r>
      <w:r w:rsidRPr="00AA2CD2">
        <w:rPr>
          <w:sz w:val="28"/>
          <w:szCs w:val="28"/>
        </w:rPr>
        <w:t xml:space="preserve"> в налоговом органе по месту </w:t>
      </w:r>
      <w:r>
        <w:rPr>
          <w:sz w:val="28"/>
          <w:szCs w:val="28"/>
        </w:rPr>
        <w:t>нахождения,</w:t>
      </w:r>
      <w:r w:rsidRPr="00A15771">
        <w:rPr>
          <w:sz w:val="28"/>
          <w:szCs w:val="28"/>
        </w:rPr>
        <w:t xml:space="preserve"> </w:t>
      </w:r>
      <w:r w:rsidRPr="00AA2CD2">
        <w:rPr>
          <w:sz w:val="28"/>
          <w:szCs w:val="28"/>
        </w:rPr>
        <w:t xml:space="preserve">заверенные подписью руководителя и печатью </w:t>
      </w:r>
      <w:r>
        <w:rPr>
          <w:sz w:val="28"/>
          <w:szCs w:val="28"/>
        </w:rPr>
        <w:t>О</w:t>
      </w:r>
      <w:r w:rsidRPr="00AA2CD2">
        <w:rPr>
          <w:sz w:val="28"/>
          <w:szCs w:val="28"/>
        </w:rPr>
        <w:t>рганизации</w:t>
      </w:r>
      <w:r>
        <w:rPr>
          <w:sz w:val="28"/>
          <w:szCs w:val="28"/>
        </w:rPr>
        <w:t xml:space="preserve">; </w:t>
      </w:r>
    </w:p>
    <w:p w:rsidR="00665192" w:rsidRDefault="00665192" w:rsidP="00F11F50">
      <w:pPr>
        <w:ind w:firstLine="540"/>
        <w:jc w:val="both"/>
        <w:rPr>
          <w:sz w:val="28"/>
          <w:szCs w:val="28"/>
        </w:rPr>
      </w:pPr>
      <w:r>
        <w:rPr>
          <w:sz w:val="28"/>
          <w:szCs w:val="28"/>
        </w:rPr>
        <w:t xml:space="preserve">12.4.выписку из Единого государственного реестра юридических лиц; </w:t>
      </w:r>
    </w:p>
    <w:p w:rsidR="00665192" w:rsidRDefault="00665192" w:rsidP="00F11F50">
      <w:pPr>
        <w:ind w:firstLine="540"/>
        <w:jc w:val="both"/>
        <w:rPr>
          <w:sz w:val="28"/>
          <w:szCs w:val="28"/>
        </w:rPr>
      </w:pPr>
      <w:r>
        <w:rPr>
          <w:sz w:val="28"/>
          <w:szCs w:val="28"/>
        </w:rPr>
        <w:t xml:space="preserve">12.5.свидетельство о включении в реестр социально ориентированных некоммерческих организаций; </w:t>
      </w:r>
    </w:p>
    <w:p w:rsidR="00665192" w:rsidRDefault="00665192" w:rsidP="00F11F50">
      <w:pPr>
        <w:ind w:firstLine="540"/>
        <w:jc w:val="both"/>
        <w:rPr>
          <w:sz w:val="28"/>
          <w:szCs w:val="28"/>
        </w:rPr>
      </w:pPr>
      <w:r>
        <w:rPr>
          <w:sz w:val="28"/>
          <w:szCs w:val="28"/>
        </w:rPr>
        <w:t xml:space="preserve">12.6.документ, подтверждающий количество участников (членов) Организации; </w:t>
      </w:r>
    </w:p>
    <w:p w:rsidR="00665192" w:rsidRDefault="00665192" w:rsidP="00F11F50">
      <w:pPr>
        <w:ind w:firstLine="540"/>
        <w:jc w:val="both"/>
        <w:rPr>
          <w:sz w:val="28"/>
          <w:szCs w:val="28"/>
        </w:rPr>
      </w:pPr>
      <w:r>
        <w:rPr>
          <w:sz w:val="28"/>
          <w:szCs w:val="28"/>
        </w:rPr>
        <w:t xml:space="preserve">12.7.план-смету для предоставления Субсидии (далее – План-смета, приложение 2 к настоящему Порядку); </w:t>
      </w:r>
    </w:p>
    <w:p w:rsidR="00665192" w:rsidRPr="00AA2CD2" w:rsidRDefault="00665192" w:rsidP="00F11F50">
      <w:pPr>
        <w:ind w:firstLine="540"/>
        <w:jc w:val="both"/>
        <w:rPr>
          <w:sz w:val="28"/>
          <w:szCs w:val="28"/>
        </w:rPr>
      </w:pPr>
      <w:r>
        <w:rPr>
          <w:sz w:val="28"/>
          <w:szCs w:val="28"/>
        </w:rPr>
        <w:t>12.8</w:t>
      </w:r>
      <w:r w:rsidRPr="00AA2CD2">
        <w:rPr>
          <w:sz w:val="28"/>
          <w:szCs w:val="28"/>
        </w:rPr>
        <w:t>.документ</w:t>
      </w:r>
      <w:r>
        <w:rPr>
          <w:sz w:val="28"/>
          <w:szCs w:val="28"/>
        </w:rPr>
        <w:t>ы</w:t>
      </w:r>
      <w:r w:rsidRPr="00AA2CD2">
        <w:rPr>
          <w:sz w:val="28"/>
          <w:szCs w:val="28"/>
        </w:rPr>
        <w:t>, подтверждающи</w:t>
      </w:r>
      <w:r>
        <w:rPr>
          <w:sz w:val="28"/>
          <w:szCs w:val="28"/>
        </w:rPr>
        <w:t>х</w:t>
      </w:r>
      <w:r w:rsidRPr="00AA2CD2">
        <w:rPr>
          <w:sz w:val="28"/>
          <w:szCs w:val="28"/>
        </w:rPr>
        <w:t xml:space="preserve"> отсутствие задолженности по уплате налогов, сборов и иных обязательных платежей в бюджеты всех уровней и внебюджетные фонды за последний отчетный период, предшествующий дате подачи заявления:</w:t>
      </w:r>
    </w:p>
    <w:p w:rsidR="00665192" w:rsidRPr="00AA2CD2" w:rsidRDefault="00665192" w:rsidP="00F11F50">
      <w:pPr>
        <w:ind w:firstLine="540"/>
        <w:jc w:val="both"/>
        <w:rPr>
          <w:sz w:val="28"/>
          <w:szCs w:val="28"/>
        </w:rPr>
      </w:pPr>
      <w:r w:rsidRPr="00AA2CD2">
        <w:rPr>
          <w:sz w:val="28"/>
          <w:szCs w:val="28"/>
        </w:rPr>
        <w:t>справка налогового органа об исполнении налогоплательщиком обязанностей по уплате налогов, сборов, страховых взн</w:t>
      </w:r>
      <w:r>
        <w:rPr>
          <w:sz w:val="28"/>
          <w:szCs w:val="28"/>
        </w:rPr>
        <w:t xml:space="preserve">осов, пеней и налоговых санкций </w:t>
      </w:r>
      <w:r w:rsidRPr="00AA2CD2">
        <w:rPr>
          <w:sz w:val="28"/>
          <w:szCs w:val="28"/>
        </w:rPr>
        <w:t>в бюджеты всех уровней;</w:t>
      </w:r>
    </w:p>
    <w:p w:rsidR="00665192" w:rsidRPr="00AA2CD2" w:rsidRDefault="00665192" w:rsidP="00F11F50">
      <w:pPr>
        <w:ind w:firstLine="540"/>
        <w:jc w:val="both"/>
        <w:rPr>
          <w:sz w:val="28"/>
          <w:szCs w:val="28"/>
        </w:rPr>
      </w:pPr>
      <w:r w:rsidRPr="00AA2CD2">
        <w:rPr>
          <w:sz w:val="28"/>
          <w:szCs w:val="28"/>
        </w:rPr>
        <w:t>справка терри</w:t>
      </w:r>
      <w:r>
        <w:rPr>
          <w:sz w:val="28"/>
          <w:szCs w:val="28"/>
        </w:rPr>
        <w:t>ториального органа Пенсионного ф</w:t>
      </w:r>
      <w:r w:rsidRPr="00AA2CD2">
        <w:rPr>
          <w:sz w:val="28"/>
          <w:szCs w:val="28"/>
        </w:rPr>
        <w:t>онда Р</w:t>
      </w:r>
      <w:r>
        <w:rPr>
          <w:sz w:val="28"/>
          <w:szCs w:val="28"/>
        </w:rPr>
        <w:t xml:space="preserve">оссийской </w:t>
      </w:r>
      <w:r w:rsidRPr="00AA2CD2">
        <w:rPr>
          <w:sz w:val="28"/>
          <w:szCs w:val="28"/>
        </w:rPr>
        <w:t>Ф</w:t>
      </w:r>
      <w:r>
        <w:rPr>
          <w:sz w:val="28"/>
          <w:szCs w:val="28"/>
        </w:rPr>
        <w:t>едерации</w:t>
      </w:r>
      <w:r w:rsidRPr="00AA2CD2">
        <w:rPr>
          <w:sz w:val="28"/>
          <w:szCs w:val="28"/>
        </w:rPr>
        <w:t xml:space="preserve"> об отсутствии задолженности по начисленным и уплаченным страховым взносам на обязательное пенсионное страхование в Пенси</w:t>
      </w:r>
      <w:r>
        <w:rPr>
          <w:sz w:val="28"/>
          <w:szCs w:val="28"/>
        </w:rPr>
        <w:t>онный ф</w:t>
      </w:r>
      <w:r w:rsidRPr="00AA2CD2">
        <w:rPr>
          <w:sz w:val="28"/>
          <w:szCs w:val="28"/>
        </w:rPr>
        <w:t>онд Российской Федерации и на обязательное медицинское страхование в фонды обязательного медицинского страхования;</w:t>
      </w:r>
    </w:p>
    <w:p w:rsidR="00665192" w:rsidRDefault="00665192" w:rsidP="00F11F50">
      <w:pPr>
        <w:ind w:firstLine="540"/>
        <w:jc w:val="both"/>
        <w:rPr>
          <w:sz w:val="28"/>
          <w:szCs w:val="28"/>
        </w:rPr>
      </w:pPr>
      <w:r w:rsidRPr="00AA2CD2">
        <w:rPr>
          <w:sz w:val="28"/>
          <w:szCs w:val="28"/>
        </w:rPr>
        <w:t>справка о состоянии расчетов по страховым взносам, пеням и штрафам вы</w:t>
      </w:r>
      <w:r>
        <w:rPr>
          <w:sz w:val="28"/>
          <w:szCs w:val="28"/>
        </w:rPr>
        <w:t>данная региональным отделением Ф</w:t>
      </w:r>
      <w:r w:rsidRPr="00AA2CD2">
        <w:rPr>
          <w:sz w:val="28"/>
          <w:szCs w:val="28"/>
        </w:rPr>
        <w:t>онда социального страхования Российской Федерации.</w:t>
      </w:r>
      <w:r>
        <w:rPr>
          <w:sz w:val="28"/>
          <w:szCs w:val="28"/>
        </w:rPr>
        <w:t xml:space="preserve"> </w:t>
      </w:r>
    </w:p>
    <w:p w:rsidR="00665192" w:rsidRDefault="00665192" w:rsidP="00244EBB">
      <w:pPr>
        <w:ind w:firstLine="540"/>
        <w:jc w:val="both"/>
        <w:rPr>
          <w:sz w:val="28"/>
          <w:szCs w:val="28"/>
        </w:rPr>
      </w:pPr>
      <w:r w:rsidRPr="005812DD">
        <w:rPr>
          <w:sz w:val="28"/>
          <w:szCs w:val="28"/>
        </w:rPr>
        <w:t>13</w:t>
      </w:r>
      <w:r>
        <w:rPr>
          <w:sz w:val="28"/>
          <w:szCs w:val="28"/>
        </w:rPr>
        <w:t xml:space="preserve">.Размер Субсидии определяется, согласно представленного Плана-сметы Организации, пропорционально численности членов Организации, но не более выделенных бюджетных ассигнований на эти цели. </w:t>
      </w:r>
    </w:p>
    <w:p w:rsidR="00665192" w:rsidRPr="008E0989" w:rsidRDefault="00665192" w:rsidP="00F11F50">
      <w:pPr>
        <w:ind w:firstLine="540"/>
        <w:jc w:val="both"/>
        <w:rPr>
          <w:sz w:val="28"/>
          <w:szCs w:val="28"/>
        </w:rPr>
      </w:pPr>
      <w:r w:rsidRPr="00E16E5E">
        <w:rPr>
          <w:sz w:val="28"/>
          <w:szCs w:val="28"/>
        </w:rPr>
        <w:t>1</w:t>
      </w:r>
      <w:r>
        <w:rPr>
          <w:sz w:val="28"/>
          <w:szCs w:val="28"/>
        </w:rPr>
        <w:t>4</w:t>
      </w:r>
      <w:r w:rsidRPr="00E16E5E">
        <w:rPr>
          <w:sz w:val="28"/>
          <w:szCs w:val="28"/>
        </w:rPr>
        <w:t>.Учреждение передает для рассмотрения Управлению документы, указанные в пункте 1</w:t>
      </w:r>
      <w:r>
        <w:rPr>
          <w:sz w:val="28"/>
          <w:szCs w:val="28"/>
        </w:rPr>
        <w:t>2</w:t>
      </w:r>
      <w:r w:rsidRPr="00E16E5E">
        <w:rPr>
          <w:sz w:val="28"/>
          <w:szCs w:val="28"/>
        </w:rPr>
        <w:t xml:space="preserve">. Срок рассмотрения и согласования документов не может составлять более </w:t>
      </w:r>
      <w:r w:rsidRPr="008E0989">
        <w:rPr>
          <w:sz w:val="28"/>
          <w:szCs w:val="28"/>
        </w:rPr>
        <w:t xml:space="preserve">3 рабочих дней. </w:t>
      </w:r>
    </w:p>
    <w:p w:rsidR="00665192" w:rsidRDefault="00665192" w:rsidP="00F11F50">
      <w:pPr>
        <w:ind w:firstLine="540"/>
        <w:jc w:val="both"/>
        <w:rPr>
          <w:sz w:val="28"/>
          <w:szCs w:val="28"/>
        </w:rPr>
      </w:pPr>
      <w:r w:rsidRPr="007E15EB">
        <w:rPr>
          <w:sz w:val="28"/>
          <w:szCs w:val="28"/>
        </w:rPr>
        <w:t>15</w:t>
      </w:r>
      <w:r>
        <w:rPr>
          <w:sz w:val="28"/>
          <w:szCs w:val="28"/>
        </w:rPr>
        <w:t xml:space="preserve">.После рассмотрения и согласования документов не позднее 10 рабочих дней назначается заседание Комиссии и выносится решение о предоставлении (об отказе в предоставлении) субсидии из средств бюджета города Ханты-Мансийска. </w:t>
      </w:r>
    </w:p>
    <w:p w:rsidR="00665192" w:rsidRDefault="00665192" w:rsidP="00F11F50">
      <w:pPr>
        <w:ind w:firstLine="540"/>
        <w:jc w:val="both"/>
        <w:rPr>
          <w:sz w:val="28"/>
          <w:szCs w:val="28"/>
        </w:rPr>
      </w:pPr>
      <w:r>
        <w:rPr>
          <w:sz w:val="28"/>
          <w:szCs w:val="28"/>
        </w:rPr>
        <w:t>16.Решение Комиссии оформляется протоколом.</w:t>
      </w:r>
    </w:p>
    <w:p w:rsidR="00665192" w:rsidRDefault="00665192" w:rsidP="00251C1A">
      <w:pPr>
        <w:ind w:firstLine="540"/>
        <w:jc w:val="both"/>
        <w:rPr>
          <w:sz w:val="28"/>
          <w:szCs w:val="28"/>
        </w:rPr>
      </w:pPr>
      <w:r w:rsidRPr="007E15EB">
        <w:rPr>
          <w:sz w:val="28"/>
          <w:szCs w:val="28"/>
        </w:rPr>
        <w:t>17</w:t>
      </w:r>
      <w:r>
        <w:rPr>
          <w:sz w:val="28"/>
          <w:szCs w:val="28"/>
        </w:rPr>
        <w:t>.После подписания протокола заседания Комиссии Учреждение:</w:t>
      </w:r>
    </w:p>
    <w:p w:rsidR="00665192" w:rsidRDefault="00665192" w:rsidP="00251C1A">
      <w:pPr>
        <w:ind w:firstLine="540"/>
        <w:jc w:val="both"/>
        <w:rPr>
          <w:sz w:val="28"/>
          <w:szCs w:val="28"/>
        </w:rPr>
      </w:pPr>
      <w:r>
        <w:rPr>
          <w:sz w:val="28"/>
          <w:szCs w:val="28"/>
        </w:rPr>
        <w:t>готовит письменное уведомление Организациям о принятом решении. Уведомление вручается Организации лично или почтовым отправлением с уведомлением о вручении в течение 5 (пяти) рабочих дней, следующих за днем принятия решения;</w:t>
      </w:r>
    </w:p>
    <w:p w:rsidR="00665192" w:rsidRDefault="00665192" w:rsidP="00251C1A">
      <w:pPr>
        <w:ind w:firstLine="540"/>
        <w:jc w:val="both"/>
        <w:rPr>
          <w:sz w:val="28"/>
          <w:szCs w:val="28"/>
        </w:rPr>
      </w:pPr>
      <w:r>
        <w:rPr>
          <w:sz w:val="28"/>
          <w:szCs w:val="28"/>
        </w:rPr>
        <w:t>готовит проект распоряжения Администрации города Ханты-Мансийска о предоставлении Субсидии в течение 3 рабочих дней с даты подписания протокола заседания Комиссии.</w:t>
      </w:r>
    </w:p>
    <w:p w:rsidR="00665192" w:rsidRPr="007E15EB" w:rsidRDefault="00665192" w:rsidP="00251C1A">
      <w:pPr>
        <w:ind w:firstLine="540"/>
        <w:jc w:val="both"/>
        <w:rPr>
          <w:sz w:val="28"/>
          <w:szCs w:val="28"/>
        </w:rPr>
      </w:pPr>
      <w:r>
        <w:rPr>
          <w:sz w:val="28"/>
          <w:szCs w:val="28"/>
        </w:rPr>
        <w:t xml:space="preserve">18.После издания распоряжения Администрации города Ханты-Мансийска о предоставлении Субсидии Управление готовит проект договора о предоставлении Субсидии (далее – Договор, </w:t>
      </w:r>
      <w:r w:rsidRPr="007E15EB">
        <w:rPr>
          <w:sz w:val="28"/>
          <w:szCs w:val="28"/>
        </w:rPr>
        <w:t>приложение 3 к настоящему Порядку) и обеспечивает его согласование и подписание.</w:t>
      </w:r>
    </w:p>
    <w:p w:rsidR="00665192" w:rsidRDefault="00665192" w:rsidP="00251C1A">
      <w:pPr>
        <w:ind w:firstLine="540"/>
        <w:jc w:val="both"/>
        <w:rPr>
          <w:sz w:val="28"/>
          <w:szCs w:val="28"/>
        </w:rPr>
      </w:pPr>
      <w:r w:rsidRPr="00E32DC2">
        <w:rPr>
          <w:sz w:val="28"/>
          <w:szCs w:val="28"/>
        </w:rPr>
        <w:t xml:space="preserve">19.Общий срок заключения договора на предоставление </w:t>
      </w:r>
      <w:r>
        <w:rPr>
          <w:sz w:val="28"/>
          <w:szCs w:val="28"/>
        </w:rPr>
        <w:t>С</w:t>
      </w:r>
      <w:r w:rsidRPr="00E32DC2">
        <w:rPr>
          <w:sz w:val="28"/>
          <w:szCs w:val="28"/>
        </w:rPr>
        <w:t xml:space="preserve">убсидии не должен превышать </w:t>
      </w:r>
      <w:r>
        <w:rPr>
          <w:sz w:val="28"/>
          <w:szCs w:val="28"/>
        </w:rPr>
        <w:t>3</w:t>
      </w:r>
      <w:r w:rsidRPr="00E32DC2">
        <w:rPr>
          <w:sz w:val="28"/>
          <w:szCs w:val="28"/>
        </w:rPr>
        <w:t xml:space="preserve">0 рабочих дней с даты издания распоряжения Администрации города Ханты-Мансийска о предоставлении </w:t>
      </w:r>
      <w:r>
        <w:rPr>
          <w:sz w:val="28"/>
          <w:szCs w:val="28"/>
        </w:rPr>
        <w:t>С</w:t>
      </w:r>
      <w:r w:rsidRPr="00E32DC2">
        <w:rPr>
          <w:sz w:val="28"/>
          <w:szCs w:val="28"/>
        </w:rPr>
        <w:t>убсидии.</w:t>
      </w:r>
    </w:p>
    <w:p w:rsidR="00665192" w:rsidRPr="00E32DC2" w:rsidRDefault="00665192" w:rsidP="00251C1A">
      <w:pPr>
        <w:ind w:firstLine="540"/>
        <w:jc w:val="both"/>
        <w:rPr>
          <w:sz w:val="28"/>
          <w:szCs w:val="28"/>
        </w:rPr>
      </w:pPr>
      <w:r>
        <w:rPr>
          <w:sz w:val="28"/>
          <w:szCs w:val="28"/>
        </w:rPr>
        <w:t xml:space="preserve">20.В течении 5 рабочих дней со дня заключения договора на предоставление Субсидии Управление осуществляет перечисление денежных средств на расчетный счет Организации. </w:t>
      </w:r>
    </w:p>
    <w:p w:rsidR="00665192" w:rsidRDefault="00665192" w:rsidP="00251C1A">
      <w:pPr>
        <w:ind w:firstLine="540"/>
        <w:jc w:val="both"/>
        <w:rPr>
          <w:sz w:val="28"/>
          <w:szCs w:val="28"/>
        </w:rPr>
      </w:pPr>
      <w:r w:rsidRPr="00764A71">
        <w:rPr>
          <w:sz w:val="28"/>
          <w:szCs w:val="28"/>
        </w:rPr>
        <w:t>2</w:t>
      </w:r>
      <w:r>
        <w:rPr>
          <w:sz w:val="28"/>
          <w:szCs w:val="28"/>
        </w:rPr>
        <w:t>1</w:t>
      </w:r>
      <w:r w:rsidRPr="00764A71">
        <w:rPr>
          <w:sz w:val="28"/>
          <w:szCs w:val="28"/>
        </w:rPr>
        <w:t xml:space="preserve">.Договор на предоставление </w:t>
      </w:r>
      <w:r>
        <w:rPr>
          <w:sz w:val="28"/>
          <w:szCs w:val="28"/>
        </w:rPr>
        <w:t>С</w:t>
      </w:r>
      <w:r w:rsidRPr="00764A71">
        <w:rPr>
          <w:sz w:val="28"/>
          <w:szCs w:val="28"/>
        </w:rPr>
        <w:t>убсидии</w:t>
      </w:r>
      <w:r>
        <w:rPr>
          <w:sz w:val="28"/>
          <w:szCs w:val="28"/>
        </w:rPr>
        <w:t xml:space="preserve"> </w:t>
      </w:r>
      <w:r w:rsidRPr="00764A71">
        <w:rPr>
          <w:sz w:val="28"/>
          <w:szCs w:val="28"/>
        </w:rPr>
        <w:t>с некоммерческими организациями на организацию и проведение социально значимых общественных мероприятий и (или) проектов заключается на текущий финансовый год, с не</w:t>
      </w:r>
      <w:r>
        <w:rPr>
          <w:sz w:val="28"/>
          <w:szCs w:val="28"/>
        </w:rPr>
        <w:t>коммерческими организациями – исполнителями общественно полезных услуг – на срок не менее двух лет.</w:t>
      </w:r>
    </w:p>
    <w:p w:rsidR="00665192" w:rsidRPr="007E15EB" w:rsidRDefault="00665192" w:rsidP="007E15EB">
      <w:pPr>
        <w:ind w:firstLine="540"/>
        <w:jc w:val="both"/>
        <w:rPr>
          <w:sz w:val="28"/>
          <w:szCs w:val="28"/>
        </w:rPr>
      </w:pPr>
      <w:r w:rsidRPr="007E15EB">
        <w:rPr>
          <w:sz w:val="28"/>
          <w:szCs w:val="28"/>
        </w:rPr>
        <w:t xml:space="preserve"> </w:t>
      </w:r>
      <w:r>
        <w:rPr>
          <w:sz w:val="28"/>
          <w:szCs w:val="28"/>
        </w:rPr>
        <w:t>22</w:t>
      </w:r>
      <w:r w:rsidRPr="007E15EB">
        <w:rPr>
          <w:sz w:val="28"/>
          <w:szCs w:val="28"/>
        </w:rPr>
        <w:t xml:space="preserve">.Отказ Организации в предоставлении </w:t>
      </w:r>
      <w:r>
        <w:rPr>
          <w:sz w:val="28"/>
          <w:szCs w:val="28"/>
        </w:rPr>
        <w:t>С</w:t>
      </w:r>
      <w:r w:rsidRPr="007E15EB">
        <w:rPr>
          <w:sz w:val="28"/>
          <w:szCs w:val="28"/>
        </w:rPr>
        <w:t>убсидии допускается в случаях:</w:t>
      </w:r>
    </w:p>
    <w:p w:rsidR="00665192" w:rsidRPr="00B7413B" w:rsidRDefault="00665192" w:rsidP="00251C1A">
      <w:pPr>
        <w:pStyle w:val="NoSpacing"/>
        <w:ind w:firstLine="567"/>
        <w:jc w:val="both"/>
        <w:rPr>
          <w:rFonts w:ascii="Times New Roman" w:hAnsi="Times New Roman" w:cs="Times New Roman"/>
          <w:sz w:val="28"/>
          <w:szCs w:val="28"/>
        </w:rPr>
      </w:pPr>
      <w:r w:rsidRPr="00B7413B">
        <w:rPr>
          <w:rFonts w:ascii="Times New Roman" w:hAnsi="Times New Roman" w:cs="Times New Roman"/>
          <w:sz w:val="28"/>
          <w:szCs w:val="28"/>
        </w:rPr>
        <w:t>несоответстви</w:t>
      </w:r>
      <w:r>
        <w:rPr>
          <w:rFonts w:ascii="Times New Roman" w:hAnsi="Times New Roman" w:cs="Times New Roman"/>
          <w:sz w:val="28"/>
          <w:szCs w:val="28"/>
        </w:rPr>
        <w:t>е</w:t>
      </w:r>
      <w:r w:rsidRPr="00B7413B">
        <w:rPr>
          <w:rFonts w:ascii="Times New Roman" w:hAnsi="Times New Roman" w:cs="Times New Roman"/>
          <w:sz w:val="28"/>
          <w:szCs w:val="28"/>
        </w:rPr>
        <w:t xml:space="preserve"> представленных получателем </w:t>
      </w:r>
      <w:r>
        <w:rPr>
          <w:rFonts w:ascii="Times New Roman" w:hAnsi="Times New Roman" w:cs="Times New Roman"/>
          <w:sz w:val="28"/>
          <w:szCs w:val="28"/>
        </w:rPr>
        <w:t>С</w:t>
      </w:r>
      <w:r w:rsidRPr="00B7413B">
        <w:rPr>
          <w:rFonts w:ascii="Times New Roman" w:hAnsi="Times New Roman" w:cs="Times New Roman"/>
          <w:sz w:val="28"/>
          <w:szCs w:val="28"/>
        </w:rPr>
        <w:t>убсидии документов требованиям, определенным пункт</w:t>
      </w:r>
      <w:r>
        <w:rPr>
          <w:rFonts w:ascii="Times New Roman" w:hAnsi="Times New Roman" w:cs="Times New Roman"/>
          <w:sz w:val="28"/>
          <w:szCs w:val="28"/>
        </w:rPr>
        <w:t xml:space="preserve">ом 12 настоящего </w:t>
      </w:r>
      <w:bookmarkStart w:id="1" w:name="_GoBack"/>
      <w:bookmarkEnd w:id="1"/>
      <w:r>
        <w:rPr>
          <w:rFonts w:ascii="Times New Roman" w:hAnsi="Times New Roman" w:cs="Times New Roman"/>
          <w:sz w:val="28"/>
          <w:szCs w:val="28"/>
        </w:rPr>
        <w:t>Порядка</w:t>
      </w:r>
      <w:r w:rsidRPr="00B7413B">
        <w:rPr>
          <w:rFonts w:ascii="Times New Roman" w:hAnsi="Times New Roman" w:cs="Times New Roman"/>
          <w:sz w:val="28"/>
          <w:szCs w:val="28"/>
        </w:rPr>
        <w:t>, или непредставление (предоставление не в полном объеме) указанных документов;</w:t>
      </w:r>
    </w:p>
    <w:p w:rsidR="00665192" w:rsidRDefault="00665192" w:rsidP="00251C1A">
      <w:pPr>
        <w:pStyle w:val="NoSpacing"/>
        <w:ind w:firstLine="567"/>
        <w:jc w:val="both"/>
        <w:rPr>
          <w:rFonts w:ascii="Times New Roman" w:hAnsi="Times New Roman" w:cs="Times New Roman"/>
          <w:sz w:val="28"/>
          <w:szCs w:val="28"/>
        </w:rPr>
      </w:pPr>
      <w:r w:rsidRPr="00B7413B">
        <w:rPr>
          <w:rFonts w:ascii="Times New Roman" w:hAnsi="Times New Roman" w:cs="Times New Roman"/>
          <w:sz w:val="28"/>
          <w:szCs w:val="28"/>
        </w:rPr>
        <w:t xml:space="preserve">недостоверность представленной получателем </w:t>
      </w:r>
      <w:r>
        <w:rPr>
          <w:rFonts w:ascii="Times New Roman" w:hAnsi="Times New Roman" w:cs="Times New Roman"/>
          <w:sz w:val="28"/>
          <w:szCs w:val="28"/>
        </w:rPr>
        <w:t>С</w:t>
      </w:r>
      <w:r w:rsidRPr="00B7413B">
        <w:rPr>
          <w:rFonts w:ascii="Times New Roman" w:hAnsi="Times New Roman" w:cs="Times New Roman"/>
          <w:sz w:val="28"/>
          <w:szCs w:val="28"/>
        </w:rPr>
        <w:t>убсидии информации;</w:t>
      </w:r>
    </w:p>
    <w:p w:rsidR="00665192" w:rsidRPr="00B7413B" w:rsidRDefault="00665192" w:rsidP="00251C1A">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отсутствие бюджетных ассигнований на эти цели, предусмотренных муниципальной программой «Социальная поддержка граждан города Ханты-Мансийска» на 2016-2020 годы на соответствующий финансовый год.</w:t>
      </w:r>
    </w:p>
    <w:p w:rsidR="00665192" w:rsidRDefault="00665192" w:rsidP="00ED34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C463A">
        <w:rPr>
          <w:rFonts w:ascii="Times New Roman" w:hAnsi="Times New Roman" w:cs="Times New Roman"/>
          <w:sz w:val="28"/>
          <w:szCs w:val="28"/>
        </w:rPr>
        <w:t>.</w:t>
      </w:r>
      <w:r>
        <w:rPr>
          <w:rFonts w:ascii="Times New Roman" w:hAnsi="Times New Roman" w:cs="Times New Roman"/>
          <w:sz w:val="28"/>
          <w:szCs w:val="28"/>
        </w:rPr>
        <w:t xml:space="preserve">Финансирование </w:t>
      </w:r>
      <w:r w:rsidRPr="006C463A">
        <w:rPr>
          <w:rFonts w:ascii="Times New Roman" w:hAnsi="Times New Roman" w:cs="Times New Roman"/>
          <w:sz w:val="28"/>
          <w:szCs w:val="28"/>
        </w:rPr>
        <w:t>Организаци</w:t>
      </w:r>
      <w:r>
        <w:rPr>
          <w:rFonts w:ascii="Times New Roman" w:hAnsi="Times New Roman" w:cs="Times New Roman"/>
          <w:sz w:val="28"/>
          <w:szCs w:val="28"/>
        </w:rPr>
        <w:t>и</w:t>
      </w:r>
      <w:r w:rsidRPr="006C463A">
        <w:rPr>
          <w:rFonts w:ascii="Times New Roman" w:hAnsi="Times New Roman" w:cs="Times New Roman"/>
          <w:sz w:val="28"/>
          <w:szCs w:val="28"/>
        </w:rPr>
        <w:t xml:space="preserve"> </w:t>
      </w:r>
      <w:r>
        <w:rPr>
          <w:rFonts w:ascii="Times New Roman" w:hAnsi="Times New Roman" w:cs="Times New Roman"/>
          <w:sz w:val="28"/>
          <w:szCs w:val="28"/>
        </w:rPr>
        <w:t xml:space="preserve">производится </w:t>
      </w:r>
      <w:r w:rsidRPr="006C463A">
        <w:rPr>
          <w:rFonts w:ascii="Times New Roman" w:hAnsi="Times New Roman" w:cs="Times New Roman"/>
          <w:sz w:val="28"/>
          <w:szCs w:val="28"/>
        </w:rPr>
        <w:t xml:space="preserve"> исходя из расчета Плана-сметы, котор</w:t>
      </w:r>
      <w:r>
        <w:rPr>
          <w:rFonts w:ascii="Times New Roman" w:hAnsi="Times New Roman" w:cs="Times New Roman"/>
          <w:sz w:val="28"/>
          <w:szCs w:val="28"/>
        </w:rPr>
        <w:t>ая</w:t>
      </w:r>
      <w:r w:rsidRPr="006C463A">
        <w:rPr>
          <w:rFonts w:ascii="Times New Roman" w:hAnsi="Times New Roman" w:cs="Times New Roman"/>
          <w:sz w:val="28"/>
          <w:szCs w:val="28"/>
        </w:rPr>
        <w:t xml:space="preserve"> является неотъемлемой частью договора, путем перечисления денежных средств на расчетный счет Организации, открытый в кредитном учреждении</w:t>
      </w:r>
      <w:r>
        <w:rPr>
          <w:rFonts w:ascii="Times New Roman" w:hAnsi="Times New Roman" w:cs="Times New Roman"/>
          <w:sz w:val="28"/>
          <w:szCs w:val="28"/>
        </w:rPr>
        <w:t>.</w:t>
      </w:r>
    </w:p>
    <w:p w:rsidR="00665192" w:rsidRPr="008C65C9" w:rsidRDefault="00665192" w:rsidP="00ED3498">
      <w:pPr>
        <w:pStyle w:val="ConsPlusNormal"/>
        <w:ind w:firstLine="540"/>
        <w:jc w:val="both"/>
        <w:rPr>
          <w:rFonts w:ascii="Times New Roman" w:hAnsi="Times New Roman" w:cs="Times New Roman"/>
          <w:sz w:val="28"/>
          <w:szCs w:val="28"/>
        </w:rPr>
      </w:pPr>
      <w:r w:rsidRPr="008C65C9">
        <w:rPr>
          <w:rFonts w:ascii="Times New Roman" w:hAnsi="Times New Roman" w:cs="Times New Roman"/>
          <w:sz w:val="28"/>
          <w:szCs w:val="28"/>
        </w:rPr>
        <w:t>24.В случае сложившейся экономии при исполнении Плана-сметы Организация оформляет заявку в произвольной форме с предложением о переносе денежных средств на последующие кварталы с указанием наименования мероприятия и суммы затрат.</w:t>
      </w:r>
    </w:p>
    <w:p w:rsidR="00665192" w:rsidRPr="00134DFC" w:rsidRDefault="00665192" w:rsidP="00251C1A">
      <w:pPr>
        <w:ind w:firstLine="567"/>
        <w:jc w:val="both"/>
        <w:rPr>
          <w:color w:val="FF0000"/>
          <w:sz w:val="28"/>
          <w:szCs w:val="28"/>
        </w:rPr>
      </w:pPr>
    </w:p>
    <w:p w:rsidR="00665192" w:rsidRPr="006C463A" w:rsidRDefault="00665192" w:rsidP="00134DF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6C463A">
        <w:rPr>
          <w:rFonts w:ascii="Times New Roman" w:hAnsi="Times New Roman" w:cs="Times New Roman"/>
          <w:sz w:val="28"/>
          <w:szCs w:val="28"/>
        </w:rPr>
        <w:t>. Отчетность и контроль</w:t>
      </w:r>
    </w:p>
    <w:p w:rsidR="00665192" w:rsidRDefault="00665192" w:rsidP="00134D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6C463A">
        <w:rPr>
          <w:rFonts w:ascii="Times New Roman" w:hAnsi="Times New Roman" w:cs="Times New Roman"/>
          <w:sz w:val="28"/>
          <w:szCs w:val="28"/>
        </w:rPr>
        <w:t xml:space="preserve"> Организация</w:t>
      </w:r>
      <w:r>
        <w:rPr>
          <w:rFonts w:ascii="Times New Roman" w:hAnsi="Times New Roman" w:cs="Times New Roman"/>
          <w:sz w:val="28"/>
          <w:szCs w:val="28"/>
        </w:rPr>
        <w:t xml:space="preserve">, получившая </w:t>
      </w:r>
      <w:r w:rsidRPr="00FC0D6A">
        <w:rPr>
          <w:rFonts w:ascii="Times New Roman" w:hAnsi="Times New Roman" w:cs="Times New Roman"/>
          <w:sz w:val="28"/>
          <w:szCs w:val="28"/>
        </w:rPr>
        <w:t>субсидию на организацию и проведение социально значимых общественных мероприятий и (или) проектов,</w:t>
      </w:r>
      <w:r w:rsidRPr="007025D9">
        <w:rPr>
          <w:rFonts w:ascii="Times New Roman" w:hAnsi="Times New Roman" w:cs="Times New Roman"/>
          <w:sz w:val="28"/>
          <w:szCs w:val="28"/>
        </w:rPr>
        <w:t xml:space="preserve">  ежеквартально </w:t>
      </w:r>
      <w:r w:rsidRPr="006C463A">
        <w:rPr>
          <w:rFonts w:ascii="Times New Roman" w:hAnsi="Times New Roman" w:cs="Times New Roman"/>
          <w:sz w:val="28"/>
          <w:szCs w:val="28"/>
        </w:rPr>
        <w:t xml:space="preserve">не позднее 15 числа месяца, следующего за отчетным кварталом (за I квартал до 15 апреля текущего года, за II квартал до 15 июля текущего года, за III квартал до 15 октября текущего года, за IV квартал до 20 декабря текущего года), представляет в </w:t>
      </w:r>
      <w:r>
        <w:rPr>
          <w:rFonts w:ascii="Times New Roman" w:hAnsi="Times New Roman" w:cs="Times New Roman"/>
          <w:sz w:val="28"/>
          <w:szCs w:val="28"/>
        </w:rPr>
        <w:t>Управление</w:t>
      </w:r>
      <w:r w:rsidRPr="006C463A">
        <w:rPr>
          <w:rFonts w:ascii="Times New Roman" w:hAnsi="Times New Roman" w:cs="Times New Roman"/>
          <w:sz w:val="28"/>
          <w:szCs w:val="28"/>
        </w:rPr>
        <w:t xml:space="preserve"> </w:t>
      </w:r>
      <w:hyperlink w:anchor="P372" w:history="1">
        <w:r w:rsidRPr="00596F55">
          <w:rPr>
            <w:rFonts w:ascii="Times New Roman" w:hAnsi="Times New Roman" w:cs="Times New Roman"/>
            <w:sz w:val="28"/>
            <w:szCs w:val="28"/>
          </w:rPr>
          <w:t>отчет</w:t>
        </w:r>
      </w:hyperlink>
      <w:r w:rsidRPr="006C463A">
        <w:rPr>
          <w:rFonts w:ascii="Times New Roman" w:hAnsi="Times New Roman" w:cs="Times New Roman"/>
          <w:sz w:val="28"/>
          <w:szCs w:val="28"/>
        </w:rPr>
        <w:t xml:space="preserve"> об использовании средств Субсидии</w:t>
      </w:r>
      <w:r>
        <w:rPr>
          <w:rFonts w:ascii="Times New Roman" w:hAnsi="Times New Roman" w:cs="Times New Roman"/>
          <w:sz w:val="28"/>
          <w:szCs w:val="28"/>
        </w:rPr>
        <w:t xml:space="preserve"> </w:t>
      </w:r>
      <w:r w:rsidRPr="006C463A">
        <w:rPr>
          <w:rFonts w:ascii="Times New Roman" w:hAnsi="Times New Roman" w:cs="Times New Roman"/>
          <w:sz w:val="28"/>
          <w:szCs w:val="28"/>
        </w:rPr>
        <w:t>(</w:t>
      </w:r>
      <w:r w:rsidRPr="00281913">
        <w:rPr>
          <w:rFonts w:ascii="Times New Roman" w:hAnsi="Times New Roman" w:cs="Times New Roman"/>
          <w:sz w:val="28"/>
          <w:szCs w:val="28"/>
        </w:rPr>
        <w:t>приложение 4 к настоящему Порядку</w:t>
      </w:r>
      <w:r w:rsidRPr="006C463A">
        <w:rPr>
          <w:rFonts w:ascii="Times New Roman" w:hAnsi="Times New Roman" w:cs="Times New Roman"/>
          <w:sz w:val="28"/>
          <w:szCs w:val="28"/>
        </w:rPr>
        <w:t>) с приложением копий подтверждающих документов (в том числе договоры, платежные поручения, счета-фактуры, акты выполненных работ, товарные и кассовые чеки, расписки), заверенных подписью руководителя Организации и печатью, об использовании Субсидии. К отчету прилагается пояснительная записка с подробным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подробных причин (при наличии).</w:t>
      </w:r>
    </w:p>
    <w:p w:rsidR="00665192" w:rsidRDefault="00665192" w:rsidP="00FC0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C04F15">
        <w:rPr>
          <w:rFonts w:ascii="Times New Roman" w:hAnsi="Times New Roman" w:cs="Times New Roman"/>
          <w:sz w:val="28"/>
          <w:szCs w:val="28"/>
        </w:rPr>
        <w:t>Организация, получившая субсидию на исполнение общественно полезных услуг, не позднее  двух лет со дня получения Субсидии представляет в Управление  отчет</w:t>
      </w:r>
      <w:r w:rsidRPr="00281913">
        <w:rPr>
          <w:rFonts w:ascii="Times New Roman" w:hAnsi="Times New Roman" w:cs="Times New Roman"/>
          <w:color w:val="FF0000"/>
          <w:sz w:val="28"/>
          <w:szCs w:val="28"/>
        </w:rPr>
        <w:t xml:space="preserve"> </w:t>
      </w:r>
      <w:r w:rsidRPr="006C463A">
        <w:rPr>
          <w:rFonts w:ascii="Times New Roman" w:hAnsi="Times New Roman" w:cs="Times New Roman"/>
          <w:sz w:val="28"/>
          <w:szCs w:val="28"/>
        </w:rPr>
        <w:t>об использовании средств Субсидии</w:t>
      </w:r>
      <w:r>
        <w:rPr>
          <w:rFonts w:ascii="Times New Roman" w:hAnsi="Times New Roman" w:cs="Times New Roman"/>
          <w:sz w:val="28"/>
          <w:szCs w:val="28"/>
        </w:rPr>
        <w:t xml:space="preserve"> </w:t>
      </w:r>
      <w:r w:rsidRPr="006C463A">
        <w:rPr>
          <w:rFonts w:ascii="Times New Roman" w:hAnsi="Times New Roman" w:cs="Times New Roman"/>
          <w:sz w:val="28"/>
          <w:szCs w:val="28"/>
        </w:rPr>
        <w:t>(</w:t>
      </w:r>
      <w:r w:rsidRPr="00281913">
        <w:rPr>
          <w:rFonts w:ascii="Times New Roman" w:hAnsi="Times New Roman" w:cs="Times New Roman"/>
          <w:sz w:val="28"/>
          <w:szCs w:val="28"/>
        </w:rPr>
        <w:t>приложение 4 к настоящему Порядку</w:t>
      </w:r>
      <w:r w:rsidRPr="006C463A">
        <w:rPr>
          <w:rFonts w:ascii="Times New Roman" w:hAnsi="Times New Roman" w:cs="Times New Roman"/>
          <w:sz w:val="28"/>
          <w:szCs w:val="28"/>
        </w:rPr>
        <w:t>) с приложением копий подтверждающих документов (в том числе договоры, платежные поручения, счета-фактуры, акты выполненных работ, товарные и кассовые чеки, расписки), заверенных подписью руководителя Организации и печатью, об использовании Субсидии. К отчету прилагается пояснительная записка с подробным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подробных причин (при наличии).</w:t>
      </w:r>
    </w:p>
    <w:p w:rsidR="00665192" w:rsidRPr="006C463A" w:rsidRDefault="00665192" w:rsidP="00134D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6C463A">
        <w:rPr>
          <w:rFonts w:ascii="Times New Roman" w:hAnsi="Times New Roman" w:cs="Times New Roman"/>
          <w:sz w:val="28"/>
          <w:szCs w:val="28"/>
        </w:rPr>
        <w:t>. Неисполнение или ненадлежащее исполнение условий договора о предоставлении Субсидии признается нецелевым использованием бюджетных средств и влечет ответственность в соответствии с законодательством.</w:t>
      </w:r>
    </w:p>
    <w:p w:rsidR="00665192" w:rsidRPr="006C463A" w:rsidRDefault="00665192" w:rsidP="00134DFC">
      <w:pPr>
        <w:pStyle w:val="ConsPlusNormal"/>
        <w:ind w:firstLine="540"/>
        <w:jc w:val="both"/>
        <w:rPr>
          <w:rFonts w:ascii="Times New Roman" w:hAnsi="Times New Roman" w:cs="Times New Roman"/>
          <w:sz w:val="28"/>
          <w:szCs w:val="28"/>
        </w:rPr>
      </w:pPr>
      <w:bookmarkStart w:id="2" w:name="P98"/>
      <w:bookmarkEnd w:id="2"/>
      <w:r>
        <w:rPr>
          <w:rFonts w:ascii="Times New Roman" w:hAnsi="Times New Roman" w:cs="Times New Roman"/>
          <w:sz w:val="28"/>
          <w:szCs w:val="28"/>
        </w:rPr>
        <w:t>28</w:t>
      </w:r>
      <w:r w:rsidRPr="006C463A">
        <w:rPr>
          <w:rFonts w:ascii="Times New Roman" w:hAnsi="Times New Roman" w:cs="Times New Roman"/>
          <w:sz w:val="28"/>
          <w:szCs w:val="28"/>
        </w:rPr>
        <w:t>. Субсидия подлежит возврату в бюджет города Ханты-Мансийска в случае:</w:t>
      </w:r>
    </w:p>
    <w:p w:rsidR="00665192" w:rsidRPr="006C463A" w:rsidRDefault="00665192" w:rsidP="00134DFC">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расходования средств не по целевому назначению;</w:t>
      </w:r>
    </w:p>
    <w:p w:rsidR="00665192" w:rsidRPr="006C463A" w:rsidRDefault="00665192" w:rsidP="00134DFC">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выявления факта предоставления Организацией ложных сведений, необходимых для решения вопроса о предоставлении Субсидии;</w:t>
      </w:r>
    </w:p>
    <w:p w:rsidR="00665192" w:rsidRPr="006C463A" w:rsidRDefault="00665192" w:rsidP="00134DFC">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наличия в отчетных документах недостоверной или неполной информации;</w:t>
      </w:r>
    </w:p>
    <w:p w:rsidR="00665192" w:rsidRPr="006C463A" w:rsidRDefault="00665192" w:rsidP="00134DFC">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неиспользования </w:t>
      </w:r>
      <w:r>
        <w:rPr>
          <w:rFonts w:ascii="Times New Roman" w:hAnsi="Times New Roman" w:cs="Times New Roman"/>
          <w:sz w:val="28"/>
          <w:szCs w:val="28"/>
        </w:rPr>
        <w:t xml:space="preserve">средств </w:t>
      </w:r>
      <w:r w:rsidRPr="006C463A">
        <w:rPr>
          <w:rFonts w:ascii="Times New Roman" w:hAnsi="Times New Roman" w:cs="Times New Roman"/>
          <w:sz w:val="28"/>
          <w:szCs w:val="28"/>
        </w:rPr>
        <w:t>Субсидии.</w:t>
      </w:r>
    </w:p>
    <w:p w:rsidR="00665192" w:rsidRPr="006C463A" w:rsidRDefault="00665192" w:rsidP="00134DFC">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Возврату подлежит остаток Субсидии, не использованный </w:t>
      </w:r>
      <w:r>
        <w:rPr>
          <w:rFonts w:ascii="Times New Roman" w:hAnsi="Times New Roman" w:cs="Times New Roman"/>
          <w:sz w:val="28"/>
          <w:szCs w:val="28"/>
        </w:rPr>
        <w:t xml:space="preserve">некоммерческой организацией на организацию и проведение социально значимых общественных мероприятий и (или) проектов в отчетном </w:t>
      </w:r>
      <w:r w:rsidRPr="006C463A">
        <w:rPr>
          <w:rFonts w:ascii="Times New Roman" w:hAnsi="Times New Roman" w:cs="Times New Roman"/>
          <w:sz w:val="28"/>
          <w:szCs w:val="28"/>
        </w:rPr>
        <w:t xml:space="preserve"> финансовом году, </w:t>
      </w:r>
      <w:r>
        <w:rPr>
          <w:rFonts w:ascii="Times New Roman" w:hAnsi="Times New Roman" w:cs="Times New Roman"/>
          <w:sz w:val="28"/>
          <w:szCs w:val="28"/>
        </w:rPr>
        <w:t xml:space="preserve">некоммерческим организациям – исполнителям общественно полезных услуг – в течение двух лет, в сроки, </w:t>
      </w:r>
      <w:r w:rsidRPr="006C463A">
        <w:rPr>
          <w:rFonts w:ascii="Times New Roman" w:hAnsi="Times New Roman" w:cs="Times New Roman"/>
          <w:sz w:val="28"/>
          <w:szCs w:val="28"/>
        </w:rPr>
        <w:t xml:space="preserve"> предусмотренн</w:t>
      </w:r>
      <w:r>
        <w:rPr>
          <w:rFonts w:ascii="Times New Roman" w:hAnsi="Times New Roman" w:cs="Times New Roman"/>
          <w:sz w:val="28"/>
          <w:szCs w:val="28"/>
        </w:rPr>
        <w:t xml:space="preserve">ым </w:t>
      </w:r>
      <w:r w:rsidRPr="006C463A">
        <w:rPr>
          <w:rFonts w:ascii="Times New Roman" w:hAnsi="Times New Roman" w:cs="Times New Roman"/>
          <w:sz w:val="28"/>
          <w:szCs w:val="28"/>
        </w:rPr>
        <w:t xml:space="preserve"> договором о предоставлении Субсидии.</w:t>
      </w:r>
    </w:p>
    <w:p w:rsidR="00665192" w:rsidRPr="006C463A" w:rsidRDefault="00665192" w:rsidP="00134D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w:t>
      </w:r>
      <w:r w:rsidRPr="006C463A">
        <w:rPr>
          <w:rFonts w:ascii="Times New Roman" w:hAnsi="Times New Roman" w:cs="Times New Roman"/>
          <w:sz w:val="28"/>
          <w:szCs w:val="28"/>
        </w:rPr>
        <w:t xml:space="preserve"> в течение 10 рабочих дней со дня предоставления финансового отчета направляет в адрес Организации уведомление в письменном виде о необходимости возврата средств</w:t>
      </w:r>
      <w:r>
        <w:rPr>
          <w:rFonts w:ascii="Times New Roman" w:hAnsi="Times New Roman" w:cs="Times New Roman"/>
          <w:sz w:val="28"/>
          <w:szCs w:val="28"/>
        </w:rPr>
        <w:t>.</w:t>
      </w:r>
      <w:r w:rsidRPr="006C463A">
        <w:rPr>
          <w:rFonts w:ascii="Times New Roman" w:hAnsi="Times New Roman" w:cs="Times New Roman"/>
          <w:sz w:val="28"/>
          <w:szCs w:val="28"/>
        </w:rPr>
        <w:t xml:space="preserve"> Организация обязана возвратить указанную в уведомлении сумму Субсидии не позднее 5 рабочих дней со дня получения уведомления.</w:t>
      </w:r>
    </w:p>
    <w:p w:rsidR="00665192" w:rsidRPr="006C463A" w:rsidRDefault="00665192" w:rsidP="00134D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6C463A">
        <w:rPr>
          <w:rFonts w:ascii="Times New Roman" w:hAnsi="Times New Roman" w:cs="Times New Roman"/>
          <w:sz w:val="28"/>
          <w:szCs w:val="28"/>
        </w:rPr>
        <w:t>. Контроль за соблюдением Организациями целей, условий и порядка предоставления Субсидии, запрета приобретения за счет полученных средств иностранной валюты, за исключением операций, связанных с достижением целей предоставления указанных средств, определенных нормативными правовыми актами, муниципальными правовыми актами, регулирующими порядок предоставления Субсиди</w:t>
      </w:r>
      <w:r>
        <w:rPr>
          <w:rFonts w:ascii="Times New Roman" w:hAnsi="Times New Roman" w:cs="Times New Roman"/>
          <w:sz w:val="28"/>
          <w:szCs w:val="28"/>
        </w:rPr>
        <w:t>и</w:t>
      </w:r>
      <w:r w:rsidRPr="006C463A">
        <w:rPr>
          <w:rFonts w:ascii="Times New Roman" w:hAnsi="Times New Roman" w:cs="Times New Roman"/>
          <w:sz w:val="28"/>
          <w:szCs w:val="28"/>
        </w:rPr>
        <w:t xml:space="preserve"> некоммерческим организациям, не являющимся государственными (муниципальными) учреждениями, осуществляется </w:t>
      </w:r>
      <w:r>
        <w:rPr>
          <w:rFonts w:ascii="Times New Roman" w:hAnsi="Times New Roman" w:cs="Times New Roman"/>
          <w:sz w:val="28"/>
          <w:szCs w:val="28"/>
        </w:rPr>
        <w:t xml:space="preserve">Управлением </w:t>
      </w:r>
      <w:r w:rsidRPr="006C463A">
        <w:rPr>
          <w:rFonts w:ascii="Times New Roman" w:hAnsi="Times New Roman" w:cs="Times New Roman"/>
          <w:sz w:val="28"/>
          <w:szCs w:val="28"/>
        </w:rPr>
        <w:t>не реже 1 раза в год проверки на предмет целевого использования Субсидии и соблюдением Организациями настоящего Порядка, а также запрета приобретения за счет полученных средств иностранной валюты.</w:t>
      </w: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134DFC">
      <w:pPr>
        <w:pStyle w:val="ConsPlusNormal"/>
        <w:rPr>
          <w:rFonts w:cs="Times New Roman"/>
        </w:rPr>
      </w:pPr>
    </w:p>
    <w:p w:rsidR="00665192" w:rsidRDefault="00665192" w:rsidP="00251C1A">
      <w:pPr>
        <w:ind w:firstLine="567"/>
        <w:jc w:val="both"/>
        <w:rPr>
          <w:sz w:val="28"/>
          <w:szCs w:val="28"/>
        </w:rPr>
      </w:pPr>
    </w:p>
    <w:p w:rsidR="00665192" w:rsidRPr="00DB5DB4" w:rsidRDefault="00665192" w:rsidP="001A7924">
      <w:pPr>
        <w:ind w:right="-81"/>
        <w:jc w:val="right"/>
      </w:pPr>
      <w:r w:rsidRPr="00DB5DB4">
        <w:t>Приложение 1</w:t>
      </w:r>
    </w:p>
    <w:p w:rsidR="00665192" w:rsidRPr="00DB5DB4" w:rsidRDefault="00665192" w:rsidP="001A7924">
      <w:pPr>
        <w:ind w:right="-81"/>
        <w:jc w:val="right"/>
      </w:pPr>
      <w:r w:rsidRPr="00DB5DB4">
        <w:t xml:space="preserve">к Порядку  предоставления финансовой поддержки </w:t>
      </w:r>
    </w:p>
    <w:p w:rsidR="00665192" w:rsidRPr="00DB5DB4" w:rsidRDefault="00665192" w:rsidP="001A7924">
      <w:pPr>
        <w:ind w:right="-81"/>
        <w:jc w:val="right"/>
      </w:pPr>
      <w:r w:rsidRPr="00DB5DB4">
        <w:t xml:space="preserve">в форме субсидии на организацию и проведение социально ориентированными некоммерческими </w:t>
      </w:r>
    </w:p>
    <w:p w:rsidR="00665192" w:rsidRPr="00DB5DB4" w:rsidRDefault="00665192" w:rsidP="001A7924">
      <w:pPr>
        <w:ind w:right="-81"/>
        <w:jc w:val="right"/>
      </w:pPr>
      <w:r w:rsidRPr="00DB5DB4">
        <w:t xml:space="preserve">организациями социально значимых общественных мероприятий и (или) проектов, </w:t>
      </w:r>
    </w:p>
    <w:p w:rsidR="00665192" w:rsidRPr="005015E5" w:rsidRDefault="00665192" w:rsidP="001A7924">
      <w:pPr>
        <w:ind w:right="-81"/>
        <w:jc w:val="right"/>
        <w:rPr>
          <w:sz w:val="22"/>
          <w:szCs w:val="22"/>
        </w:rPr>
      </w:pPr>
      <w:r w:rsidRPr="00DB5DB4">
        <w:t>оказание  общественно полезных услуг</w:t>
      </w:r>
    </w:p>
    <w:p w:rsidR="00665192" w:rsidRDefault="00665192" w:rsidP="001A7924">
      <w:pPr>
        <w:ind w:left="540" w:right="-81"/>
        <w:jc w:val="right"/>
        <w:rPr>
          <w:sz w:val="22"/>
          <w:szCs w:val="22"/>
        </w:rPr>
      </w:pPr>
    </w:p>
    <w:p w:rsidR="00665192" w:rsidRDefault="00665192" w:rsidP="001A7924">
      <w:pPr>
        <w:ind w:left="540" w:right="-81"/>
        <w:jc w:val="right"/>
        <w:rPr>
          <w:sz w:val="22"/>
          <w:szCs w:val="22"/>
        </w:rPr>
      </w:pPr>
    </w:p>
    <w:p w:rsidR="00665192" w:rsidRPr="00DB5DB4" w:rsidRDefault="00665192" w:rsidP="00021E34">
      <w:pPr>
        <w:jc w:val="center"/>
        <w:rPr>
          <w:sz w:val="24"/>
          <w:szCs w:val="24"/>
        </w:rPr>
      </w:pPr>
      <w:r w:rsidRPr="00DB5DB4">
        <w:rPr>
          <w:sz w:val="24"/>
          <w:szCs w:val="24"/>
        </w:rPr>
        <w:t>Заявление</w:t>
      </w:r>
    </w:p>
    <w:p w:rsidR="00665192" w:rsidRPr="00DB5DB4" w:rsidRDefault="00665192" w:rsidP="00021E34">
      <w:pPr>
        <w:jc w:val="center"/>
        <w:rPr>
          <w:sz w:val="24"/>
          <w:szCs w:val="24"/>
        </w:rPr>
      </w:pPr>
      <w:r w:rsidRPr="00DB5DB4">
        <w:rPr>
          <w:sz w:val="24"/>
          <w:szCs w:val="24"/>
        </w:rPr>
        <w:t>на предоставление Субсидии на 20__ год</w:t>
      </w:r>
    </w:p>
    <w:p w:rsidR="00665192" w:rsidRDefault="00665192" w:rsidP="00D31322">
      <w:pPr>
        <w:pStyle w:val="ConsPlusNormal"/>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479"/>
        <w:gridCol w:w="3742"/>
      </w:tblGrid>
      <w:tr w:rsidR="00665192" w:rsidRPr="00205309">
        <w:tc>
          <w:tcPr>
            <w:tcW w:w="850" w:type="dxa"/>
          </w:tcPr>
          <w:p w:rsidR="00665192" w:rsidRPr="00021E34" w:rsidRDefault="00665192" w:rsidP="00021E34">
            <w:pPr>
              <w:jc w:val="center"/>
              <w:rPr>
                <w:sz w:val="24"/>
                <w:szCs w:val="24"/>
              </w:rPr>
            </w:pPr>
            <w:r w:rsidRPr="00021E34">
              <w:rPr>
                <w:sz w:val="24"/>
                <w:szCs w:val="24"/>
              </w:rPr>
              <w:t>1.</w:t>
            </w:r>
          </w:p>
        </w:tc>
        <w:tc>
          <w:tcPr>
            <w:tcW w:w="4479" w:type="dxa"/>
          </w:tcPr>
          <w:p w:rsidR="00665192" w:rsidRPr="00021E34" w:rsidRDefault="00665192" w:rsidP="00021E34">
            <w:pPr>
              <w:rPr>
                <w:sz w:val="24"/>
                <w:szCs w:val="24"/>
              </w:rPr>
            </w:pPr>
            <w:r w:rsidRPr="00021E34">
              <w:rPr>
                <w:sz w:val="24"/>
                <w:szCs w:val="24"/>
              </w:rPr>
              <w:t>Наименование общественного объединения</w:t>
            </w:r>
          </w:p>
        </w:tc>
        <w:tc>
          <w:tcPr>
            <w:tcW w:w="3742" w:type="dxa"/>
          </w:tcPr>
          <w:p w:rsidR="00665192" w:rsidRDefault="00665192" w:rsidP="00DB496D">
            <w:pPr>
              <w:pStyle w:val="ConsPlusNormal"/>
              <w:rPr>
                <w:rFonts w:cs="Times New Roman"/>
              </w:rPr>
            </w:pPr>
          </w:p>
        </w:tc>
      </w:tr>
      <w:tr w:rsidR="00665192" w:rsidRPr="00205309">
        <w:tc>
          <w:tcPr>
            <w:tcW w:w="850" w:type="dxa"/>
          </w:tcPr>
          <w:p w:rsidR="00665192" w:rsidRPr="00021E34" w:rsidRDefault="00665192" w:rsidP="00021E34">
            <w:pPr>
              <w:jc w:val="center"/>
              <w:rPr>
                <w:sz w:val="24"/>
                <w:szCs w:val="24"/>
              </w:rPr>
            </w:pPr>
            <w:r w:rsidRPr="00021E34">
              <w:rPr>
                <w:sz w:val="24"/>
                <w:szCs w:val="24"/>
              </w:rPr>
              <w:t>2.</w:t>
            </w:r>
          </w:p>
        </w:tc>
        <w:tc>
          <w:tcPr>
            <w:tcW w:w="4479" w:type="dxa"/>
          </w:tcPr>
          <w:p w:rsidR="00665192" w:rsidRPr="00021E34" w:rsidRDefault="00665192" w:rsidP="00021E34">
            <w:pPr>
              <w:rPr>
                <w:sz w:val="24"/>
                <w:szCs w:val="24"/>
              </w:rPr>
            </w:pPr>
            <w:r w:rsidRPr="00021E34">
              <w:rPr>
                <w:sz w:val="24"/>
                <w:szCs w:val="24"/>
              </w:rPr>
              <w:t>Руководитель Организации, должность</w:t>
            </w:r>
          </w:p>
        </w:tc>
        <w:tc>
          <w:tcPr>
            <w:tcW w:w="3742" w:type="dxa"/>
          </w:tcPr>
          <w:p w:rsidR="00665192" w:rsidRDefault="00665192" w:rsidP="00DB496D">
            <w:pPr>
              <w:pStyle w:val="ConsPlusNormal"/>
              <w:rPr>
                <w:rFonts w:cs="Times New Roman"/>
              </w:rPr>
            </w:pPr>
          </w:p>
        </w:tc>
      </w:tr>
      <w:tr w:rsidR="00665192" w:rsidRPr="00205309">
        <w:tc>
          <w:tcPr>
            <w:tcW w:w="850" w:type="dxa"/>
          </w:tcPr>
          <w:p w:rsidR="00665192" w:rsidRPr="00021E34" w:rsidRDefault="00665192" w:rsidP="00021E34">
            <w:pPr>
              <w:jc w:val="center"/>
              <w:rPr>
                <w:sz w:val="24"/>
                <w:szCs w:val="24"/>
              </w:rPr>
            </w:pPr>
            <w:r w:rsidRPr="00021E34">
              <w:rPr>
                <w:sz w:val="24"/>
                <w:szCs w:val="24"/>
              </w:rPr>
              <w:t>3.</w:t>
            </w:r>
          </w:p>
        </w:tc>
        <w:tc>
          <w:tcPr>
            <w:tcW w:w="4479" w:type="dxa"/>
          </w:tcPr>
          <w:p w:rsidR="00665192" w:rsidRPr="00021E34" w:rsidRDefault="00665192" w:rsidP="00021E34">
            <w:pPr>
              <w:rPr>
                <w:sz w:val="24"/>
                <w:szCs w:val="24"/>
              </w:rPr>
            </w:pPr>
            <w:r w:rsidRPr="00021E34">
              <w:rPr>
                <w:sz w:val="24"/>
                <w:szCs w:val="24"/>
              </w:rPr>
              <w:t>Свидетельство о государственной регистрации некоммерческой Организации (№ и дата регистрации)</w:t>
            </w:r>
          </w:p>
        </w:tc>
        <w:tc>
          <w:tcPr>
            <w:tcW w:w="3742" w:type="dxa"/>
          </w:tcPr>
          <w:p w:rsidR="00665192" w:rsidRDefault="00665192" w:rsidP="00DB496D">
            <w:pPr>
              <w:pStyle w:val="ConsPlusNormal"/>
              <w:rPr>
                <w:rFonts w:cs="Times New Roman"/>
              </w:rPr>
            </w:pPr>
          </w:p>
        </w:tc>
      </w:tr>
      <w:tr w:rsidR="00665192" w:rsidRPr="00205309">
        <w:tc>
          <w:tcPr>
            <w:tcW w:w="850" w:type="dxa"/>
          </w:tcPr>
          <w:p w:rsidR="00665192" w:rsidRPr="00021E34" w:rsidRDefault="00665192" w:rsidP="00021E34">
            <w:pPr>
              <w:jc w:val="center"/>
              <w:rPr>
                <w:sz w:val="24"/>
                <w:szCs w:val="24"/>
              </w:rPr>
            </w:pPr>
            <w:r w:rsidRPr="00021E34">
              <w:rPr>
                <w:sz w:val="24"/>
                <w:szCs w:val="24"/>
              </w:rPr>
              <w:t>4.</w:t>
            </w:r>
          </w:p>
        </w:tc>
        <w:tc>
          <w:tcPr>
            <w:tcW w:w="4479" w:type="dxa"/>
          </w:tcPr>
          <w:p w:rsidR="00665192" w:rsidRPr="00021E34" w:rsidRDefault="00665192" w:rsidP="00021E34">
            <w:pPr>
              <w:rPr>
                <w:sz w:val="24"/>
                <w:szCs w:val="24"/>
              </w:rPr>
            </w:pPr>
            <w:r w:rsidRPr="00021E34">
              <w:rPr>
                <w:sz w:val="24"/>
                <w:szCs w:val="24"/>
              </w:rPr>
              <w:t>Сведения о месте нахождения Организации</w:t>
            </w:r>
          </w:p>
        </w:tc>
        <w:tc>
          <w:tcPr>
            <w:tcW w:w="3742" w:type="dxa"/>
          </w:tcPr>
          <w:p w:rsidR="00665192" w:rsidRDefault="00665192" w:rsidP="00DB496D">
            <w:pPr>
              <w:pStyle w:val="ConsPlusNormal"/>
              <w:rPr>
                <w:rFonts w:cs="Times New Roman"/>
              </w:rPr>
            </w:pPr>
          </w:p>
        </w:tc>
      </w:tr>
      <w:tr w:rsidR="00665192" w:rsidRPr="00205309">
        <w:tc>
          <w:tcPr>
            <w:tcW w:w="850" w:type="dxa"/>
          </w:tcPr>
          <w:p w:rsidR="00665192" w:rsidRPr="00021E34" w:rsidRDefault="00665192" w:rsidP="00021E34">
            <w:pPr>
              <w:jc w:val="center"/>
              <w:rPr>
                <w:sz w:val="24"/>
                <w:szCs w:val="24"/>
              </w:rPr>
            </w:pPr>
            <w:r w:rsidRPr="00021E34">
              <w:rPr>
                <w:sz w:val="24"/>
                <w:szCs w:val="24"/>
              </w:rPr>
              <w:t>5.</w:t>
            </w:r>
          </w:p>
        </w:tc>
        <w:tc>
          <w:tcPr>
            <w:tcW w:w="4479" w:type="dxa"/>
          </w:tcPr>
          <w:p w:rsidR="00665192" w:rsidRPr="00021E34" w:rsidRDefault="00665192" w:rsidP="00021E34">
            <w:pPr>
              <w:rPr>
                <w:sz w:val="24"/>
                <w:szCs w:val="24"/>
              </w:rPr>
            </w:pPr>
            <w:r w:rsidRPr="00021E34">
              <w:rPr>
                <w:sz w:val="24"/>
                <w:szCs w:val="24"/>
              </w:rPr>
              <w:t>Контактные телефоны, факсы (с указанием кода страны и города), адрес электронной почты</w:t>
            </w:r>
          </w:p>
        </w:tc>
        <w:tc>
          <w:tcPr>
            <w:tcW w:w="3742" w:type="dxa"/>
          </w:tcPr>
          <w:p w:rsidR="00665192" w:rsidRDefault="00665192" w:rsidP="00DB496D">
            <w:pPr>
              <w:pStyle w:val="ConsPlusNormal"/>
              <w:rPr>
                <w:rFonts w:cs="Times New Roman"/>
              </w:rPr>
            </w:pPr>
          </w:p>
        </w:tc>
      </w:tr>
      <w:tr w:rsidR="00665192" w:rsidRPr="00205309">
        <w:tc>
          <w:tcPr>
            <w:tcW w:w="850" w:type="dxa"/>
          </w:tcPr>
          <w:p w:rsidR="00665192" w:rsidRPr="00021E34" w:rsidRDefault="00665192" w:rsidP="00021E34">
            <w:pPr>
              <w:jc w:val="center"/>
              <w:rPr>
                <w:sz w:val="24"/>
                <w:szCs w:val="24"/>
              </w:rPr>
            </w:pPr>
            <w:r w:rsidRPr="00021E34">
              <w:rPr>
                <w:sz w:val="24"/>
                <w:szCs w:val="24"/>
              </w:rPr>
              <w:t>6.</w:t>
            </w:r>
          </w:p>
        </w:tc>
        <w:tc>
          <w:tcPr>
            <w:tcW w:w="4479" w:type="dxa"/>
          </w:tcPr>
          <w:p w:rsidR="00665192" w:rsidRPr="00021E34" w:rsidRDefault="00665192" w:rsidP="00021E34">
            <w:pPr>
              <w:rPr>
                <w:sz w:val="24"/>
                <w:szCs w:val="24"/>
              </w:rPr>
            </w:pPr>
            <w:r w:rsidRPr="00021E34">
              <w:rPr>
                <w:sz w:val="24"/>
                <w:szCs w:val="24"/>
              </w:rPr>
              <w:t>Количество структурных подразделений Организации</w:t>
            </w:r>
          </w:p>
        </w:tc>
        <w:tc>
          <w:tcPr>
            <w:tcW w:w="3742" w:type="dxa"/>
          </w:tcPr>
          <w:p w:rsidR="00665192" w:rsidRDefault="00665192" w:rsidP="00DB496D">
            <w:pPr>
              <w:pStyle w:val="ConsPlusNormal"/>
              <w:rPr>
                <w:rFonts w:cs="Times New Roman"/>
              </w:rPr>
            </w:pPr>
          </w:p>
        </w:tc>
      </w:tr>
      <w:tr w:rsidR="00665192" w:rsidRPr="00205309">
        <w:tc>
          <w:tcPr>
            <w:tcW w:w="850" w:type="dxa"/>
          </w:tcPr>
          <w:p w:rsidR="00665192" w:rsidRPr="00021E34" w:rsidRDefault="00665192" w:rsidP="00021E34">
            <w:pPr>
              <w:jc w:val="center"/>
              <w:rPr>
                <w:sz w:val="24"/>
                <w:szCs w:val="24"/>
              </w:rPr>
            </w:pPr>
            <w:r w:rsidRPr="00021E34">
              <w:rPr>
                <w:sz w:val="24"/>
                <w:szCs w:val="24"/>
              </w:rPr>
              <w:t>7.</w:t>
            </w:r>
          </w:p>
        </w:tc>
        <w:tc>
          <w:tcPr>
            <w:tcW w:w="4479" w:type="dxa"/>
          </w:tcPr>
          <w:p w:rsidR="00665192" w:rsidRPr="00021E34" w:rsidRDefault="00665192" w:rsidP="00021E34">
            <w:pPr>
              <w:rPr>
                <w:sz w:val="24"/>
                <w:szCs w:val="24"/>
              </w:rPr>
            </w:pPr>
            <w:r w:rsidRPr="00021E34">
              <w:rPr>
                <w:sz w:val="24"/>
                <w:szCs w:val="24"/>
              </w:rPr>
              <w:t>Количество членов (участников) Организации</w:t>
            </w:r>
          </w:p>
        </w:tc>
        <w:tc>
          <w:tcPr>
            <w:tcW w:w="3742" w:type="dxa"/>
          </w:tcPr>
          <w:p w:rsidR="00665192" w:rsidRDefault="00665192" w:rsidP="00DB496D">
            <w:pPr>
              <w:pStyle w:val="ConsPlusNormal"/>
              <w:rPr>
                <w:rFonts w:cs="Times New Roman"/>
              </w:rPr>
            </w:pPr>
          </w:p>
        </w:tc>
      </w:tr>
      <w:tr w:rsidR="00665192" w:rsidRPr="00205309">
        <w:tc>
          <w:tcPr>
            <w:tcW w:w="850" w:type="dxa"/>
          </w:tcPr>
          <w:p w:rsidR="00665192" w:rsidRPr="00021E34" w:rsidRDefault="00665192" w:rsidP="00021E34">
            <w:pPr>
              <w:jc w:val="center"/>
              <w:rPr>
                <w:sz w:val="24"/>
                <w:szCs w:val="24"/>
              </w:rPr>
            </w:pPr>
            <w:r w:rsidRPr="00021E34">
              <w:rPr>
                <w:sz w:val="24"/>
                <w:szCs w:val="24"/>
              </w:rPr>
              <w:t>8.</w:t>
            </w:r>
          </w:p>
        </w:tc>
        <w:tc>
          <w:tcPr>
            <w:tcW w:w="4479" w:type="dxa"/>
          </w:tcPr>
          <w:p w:rsidR="00665192" w:rsidRPr="00021E34" w:rsidRDefault="00665192" w:rsidP="00021E34">
            <w:pPr>
              <w:rPr>
                <w:sz w:val="24"/>
                <w:szCs w:val="24"/>
              </w:rPr>
            </w:pPr>
            <w:r w:rsidRPr="00021E34">
              <w:rPr>
                <w:sz w:val="24"/>
                <w:szCs w:val="24"/>
              </w:rPr>
              <w:t>Основные направления деятельности Организации</w:t>
            </w:r>
          </w:p>
        </w:tc>
        <w:tc>
          <w:tcPr>
            <w:tcW w:w="3742" w:type="dxa"/>
          </w:tcPr>
          <w:p w:rsidR="00665192" w:rsidRDefault="00665192" w:rsidP="00DB496D">
            <w:pPr>
              <w:pStyle w:val="ConsPlusNormal"/>
              <w:rPr>
                <w:rFonts w:cs="Times New Roman"/>
              </w:rPr>
            </w:pPr>
          </w:p>
        </w:tc>
      </w:tr>
      <w:tr w:rsidR="00665192" w:rsidRPr="00205309">
        <w:tc>
          <w:tcPr>
            <w:tcW w:w="850" w:type="dxa"/>
          </w:tcPr>
          <w:p w:rsidR="00665192" w:rsidRPr="00021E34" w:rsidRDefault="00665192" w:rsidP="00021E34">
            <w:pPr>
              <w:jc w:val="center"/>
              <w:rPr>
                <w:sz w:val="24"/>
                <w:szCs w:val="24"/>
              </w:rPr>
            </w:pPr>
            <w:r w:rsidRPr="00021E34">
              <w:rPr>
                <w:sz w:val="24"/>
                <w:szCs w:val="24"/>
              </w:rPr>
              <w:t>9.</w:t>
            </w:r>
          </w:p>
        </w:tc>
        <w:tc>
          <w:tcPr>
            <w:tcW w:w="4479" w:type="dxa"/>
          </w:tcPr>
          <w:p w:rsidR="00665192" w:rsidRPr="00021E34" w:rsidRDefault="00665192" w:rsidP="00021E34">
            <w:pPr>
              <w:rPr>
                <w:sz w:val="24"/>
                <w:szCs w:val="24"/>
              </w:rPr>
            </w:pPr>
            <w:r w:rsidRPr="00021E34">
              <w:rPr>
                <w:sz w:val="24"/>
                <w:szCs w:val="24"/>
              </w:rPr>
              <w:t>Сумма Субсидии, на которую претендует общественная Организация</w:t>
            </w:r>
          </w:p>
        </w:tc>
        <w:tc>
          <w:tcPr>
            <w:tcW w:w="3742" w:type="dxa"/>
          </w:tcPr>
          <w:p w:rsidR="00665192" w:rsidRDefault="00665192" w:rsidP="00DB496D">
            <w:pPr>
              <w:pStyle w:val="ConsPlusNormal"/>
              <w:rPr>
                <w:rFonts w:cs="Times New Roman"/>
              </w:rPr>
            </w:pPr>
          </w:p>
        </w:tc>
      </w:tr>
      <w:tr w:rsidR="00665192" w:rsidRPr="00205309">
        <w:tc>
          <w:tcPr>
            <w:tcW w:w="850" w:type="dxa"/>
          </w:tcPr>
          <w:p w:rsidR="00665192" w:rsidRPr="00021E34" w:rsidRDefault="00665192" w:rsidP="00021E34">
            <w:pPr>
              <w:jc w:val="center"/>
              <w:rPr>
                <w:sz w:val="24"/>
                <w:szCs w:val="24"/>
              </w:rPr>
            </w:pPr>
            <w:r w:rsidRPr="00021E34">
              <w:rPr>
                <w:sz w:val="24"/>
                <w:szCs w:val="24"/>
              </w:rPr>
              <w:t>10.</w:t>
            </w:r>
          </w:p>
        </w:tc>
        <w:tc>
          <w:tcPr>
            <w:tcW w:w="4479" w:type="dxa"/>
          </w:tcPr>
          <w:p w:rsidR="00665192" w:rsidRPr="00021E34" w:rsidRDefault="00665192" w:rsidP="00021E34">
            <w:pPr>
              <w:rPr>
                <w:sz w:val="24"/>
                <w:szCs w:val="24"/>
              </w:rPr>
            </w:pPr>
            <w:r w:rsidRPr="00021E34">
              <w:rPr>
                <w:sz w:val="24"/>
                <w:szCs w:val="24"/>
              </w:rPr>
              <w:t>Банковские реквизиты Организации</w:t>
            </w:r>
          </w:p>
        </w:tc>
        <w:tc>
          <w:tcPr>
            <w:tcW w:w="3742" w:type="dxa"/>
          </w:tcPr>
          <w:p w:rsidR="00665192" w:rsidRDefault="00665192" w:rsidP="00DB496D">
            <w:pPr>
              <w:pStyle w:val="ConsPlusNormal"/>
              <w:rPr>
                <w:rFonts w:cs="Times New Roman"/>
              </w:rPr>
            </w:pPr>
          </w:p>
        </w:tc>
      </w:tr>
    </w:tbl>
    <w:p w:rsidR="00665192" w:rsidRDefault="00665192" w:rsidP="00D31322">
      <w:pPr>
        <w:pStyle w:val="ConsPlusNormal"/>
        <w:rPr>
          <w:rFonts w:cs="Times New Roman"/>
        </w:rPr>
      </w:pPr>
    </w:p>
    <w:p w:rsidR="00665192" w:rsidRPr="00021E34" w:rsidRDefault="00665192" w:rsidP="00021E34">
      <w:pPr>
        <w:rPr>
          <w:sz w:val="24"/>
          <w:szCs w:val="24"/>
        </w:rPr>
      </w:pPr>
      <w:r w:rsidRPr="00021E34">
        <w:rPr>
          <w:sz w:val="24"/>
          <w:szCs w:val="24"/>
        </w:rPr>
        <w:t xml:space="preserve">    Приложение на __________ листах</w:t>
      </w:r>
    </w:p>
    <w:p w:rsidR="00665192" w:rsidRPr="00021E34" w:rsidRDefault="00665192" w:rsidP="00021E34">
      <w:pPr>
        <w:rPr>
          <w:sz w:val="24"/>
          <w:szCs w:val="24"/>
        </w:rPr>
      </w:pPr>
    </w:p>
    <w:p w:rsidR="00665192" w:rsidRPr="00021E34" w:rsidRDefault="00665192" w:rsidP="00021E34">
      <w:pPr>
        <w:rPr>
          <w:sz w:val="24"/>
          <w:szCs w:val="24"/>
        </w:rPr>
      </w:pPr>
      <w:r w:rsidRPr="00021E34">
        <w:rPr>
          <w:sz w:val="24"/>
          <w:szCs w:val="24"/>
        </w:rPr>
        <w:t xml:space="preserve">    Руководитель</w:t>
      </w:r>
    </w:p>
    <w:p w:rsidR="00665192" w:rsidRPr="00021E34" w:rsidRDefault="00665192" w:rsidP="00021E34">
      <w:pPr>
        <w:rPr>
          <w:sz w:val="24"/>
          <w:szCs w:val="24"/>
        </w:rPr>
      </w:pPr>
      <w:r w:rsidRPr="00021E34">
        <w:rPr>
          <w:sz w:val="24"/>
          <w:szCs w:val="24"/>
        </w:rPr>
        <w:t xml:space="preserve">    некоммерческой организации        _____________/_______________________</w:t>
      </w:r>
    </w:p>
    <w:p w:rsidR="00665192" w:rsidRPr="00021E34" w:rsidRDefault="00665192" w:rsidP="00021E34">
      <w:pPr>
        <w:rPr>
          <w:sz w:val="24"/>
          <w:szCs w:val="24"/>
        </w:rPr>
      </w:pPr>
      <w:r w:rsidRPr="00021E34">
        <w:rPr>
          <w:sz w:val="24"/>
          <w:szCs w:val="24"/>
        </w:rPr>
        <w:t xml:space="preserve">    МП</w:t>
      </w:r>
    </w:p>
    <w:p w:rsidR="00665192" w:rsidRPr="00021E34" w:rsidRDefault="00665192" w:rsidP="00021E34">
      <w:pPr>
        <w:rPr>
          <w:sz w:val="24"/>
          <w:szCs w:val="24"/>
        </w:rPr>
      </w:pPr>
    </w:p>
    <w:p w:rsidR="00665192" w:rsidRPr="00021E34" w:rsidRDefault="00665192" w:rsidP="00021E34">
      <w:pPr>
        <w:rPr>
          <w:sz w:val="24"/>
          <w:szCs w:val="24"/>
        </w:rPr>
      </w:pPr>
      <w:r w:rsidRPr="00021E34">
        <w:rPr>
          <w:sz w:val="24"/>
          <w:szCs w:val="24"/>
        </w:rPr>
        <w:t xml:space="preserve">    Дата подачи заявления:</w:t>
      </w:r>
    </w:p>
    <w:p w:rsidR="00665192" w:rsidRPr="00021E34" w:rsidRDefault="00665192" w:rsidP="00021E34">
      <w:pPr>
        <w:rPr>
          <w:sz w:val="24"/>
          <w:szCs w:val="24"/>
        </w:rPr>
      </w:pPr>
      <w:r w:rsidRPr="00021E34">
        <w:rPr>
          <w:sz w:val="24"/>
          <w:szCs w:val="24"/>
        </w:rPr>
        <w:t xml:space="preserve">    "___" ____________ 20__ год</w:t>
      </w:r>
    </w:p>
    <w:p w:rsidR="00665192" w:rsidRPr="00021E34" w:rsidRDefault="00665192" w:rsidP="00021E34">
      <w:pPr>
        <w:rPr>
          <w:sz w:val="24"/>
          <w:szCs w:val="24"/>
        </w:rPr>
      </w:pPr>
    </w:p>
    <w:p w:rsidR="00665192" w:rsidRDefault="00665192" w:rsidP="00D31322">
      <w:pPr>
        <w:pStyle w:val="ConsPlusNormal"/>
        <w:rPr>
          <w:rFonts w:cs="Times New Roman"/>
        </w:rPr>
      </w:pPr>
    </w:p>
    <w:p w:rsidR="00665192" w:rsidRDefault="00665192" w:rsidP="00D31322">
      <w:pPr>
        <w:pStyle w:val="ConsPlusNormal"/>
        <w:rPr>
          <w:rFonts w:cs="Times New Roman"/>
        </w:rPr>
      </w:pPr>
    </w:p>
    <w:p w:rsidR="00665192" w:rsidRDefault="00665192" w:rsidP="00D31322">
      <w:pPr>
        <w:pStyle w:val="ConsPlusNormal"/>
        <w:rPr>
          <w:rFonts w:cs="Times New Roman"/>
        </w:rPr>
      </w:pPr>
    </w:p>
    <w:p w:rsidR="00665192" w:rsidRDefault="00665192" w:rsidP="00D31322">
      <w:pPr>
        <w:pStyle w:val="ConsPlusNormal"/>
        <w:rPr>
          <w:rFonts w:cs="Times New Roman"/>
        </w:rPr>
      </w:pPr>
    </w:p>
    <w:p w:rsidR="00665192" w:rsidRDefault="00665192" w:rsidP="00D31322">
      <w:pPr>
        <w:pStyle w:val="ConsPlusNormal"/>
        <w:rPr>
          <w:rFonts w:cs="Times New Roman"/>
        </w:rPr>
        <w:sectPr w:rsidR="00665192" w:rsidSect="001471D6">
          <w:pgSz w:w="11906" w:h="16838"/>
          <w:pgMar w:top="1134" w:right="566" w:bottom="1134" w:left="1701" w:header="708" w:footer="708" w:gutter="0"/>
          <w:cols w:space="708"/>
          <w:docGrid w:linePitch="360"/>
        </w:sectPr>
      </w:pPr>
    </w:p>
    <w:p w:rsidR="00665192" w:rsidRPr="00DB5DB4" w:rsidRDefault="00665192" w:rsidP="00DB5DB4">
      <w:pPr>
        <w:ind w:right="-81"/>
        <w:jc w:val="right"/>
      </w:pPr>
      <w:r w:rsidRPr="00DB5DB4">
        <w:t xml:space="preserve">Приложение </w:t>
      </w:r>
      <w:r>
        <w:t>2</w:t>
      </w:r>
    </w:p>
    <w:p w:rsidR="00665192" w:rsidRPr="00DB5DB4" w:rsidRDefault="00665192" w:rsidP="00DB5DB4">
      <w:pPr>
        <w:ind w:right="-81"/>
        <w:jc w:val="right"/>
      </w:pPr>
      <w:r w:rsidRPr="00DB5DB4">
        <w:t xml:space="preserve">к Порядку  предоставления финансовой поддержки </w:t>
      </w:r>
    </w:p>
    <w:p w:rsidR="00665192" w:rsidRPr="00DB5DB4" w:rsidRDefault="00665192" w:rsidP="00DB5DB4">
      <w:pPr>
        <w:ind w:right="-81"/>
        <w:jc w:val="right"/>
      </w:pPr>
      <w:r w:rsidRPr="00DB5DB4">
        <w:t xml:space="preserve">в форме субсидии на организацию и проведение социально ориентированными некоммерческими </w:t>
      </w:r>
    </w:p>
    <w:p w:rsidR="00665192" w:rsidRPr="00DB5DB4" w:rsidRDefault="00665192" w:rsidP="00DB5DB4">
      <w:pPr>
        <w:ind w:right="-81"/>
        <w:jc w:val="right"/>
      </w:pPr>
      <w:r w:rsidRPr="00DB5DB4">
        <w:t xml:space="preserve">организациями социально значимых общественных мероприятий и (или) проектов, </w:t>
      </w:r>
    </w:p>
    <w:p w:rsidR="00665192" w:rsidRPr="00DB5DB4" w:rsidRDefault="00665192" w:rsidP="00DB5DB4">
      <w:pPr>
        <w:jc w:val="right"/>
      </w:pPr>
      <w:r w:rsidRPr="00DB5DB4">
        <w:t>оказание  общественно полезных услуг</w:t>
      </w:r>
    </w:p>
    <w:p w:rsidR="00665192" w:rsidRDefault="00665192" w:rsidP="00834EE0">
      <w:pPr>
        <w:jc w:val="center"/>
        <w:rPr>
          <w:sz w:val="24"/>
          <w:szCs w:val="24"/>
        </w:rPr>
      </w:pPr>
    </w:p>
    <w:p w:rsidR="00665192" w:rsidRPr="00834EE0" w:rsidRDefault="00665192" w:rsidP="00834EE0">
      <w:pPr>
        <w:jc w:val="center"/>
        <w:rPr>
          <w:sz w:val="24"/>
          <w:szCs w:val="24"/>
        </w:rPr>
      </w:pPr>
      <w:r w:rsidRPr="00834EE0">
        <w:rPr>
          <w:sz w:val="24"/>
          <w:szCs w:val="24"/>
        </w:rPr>
        <w:t>План-смета для предоставления Субсидии ________________________________ на 20__ год</w:t>
      </w:r>
    </w:p>
    <w:p w:rsidR="00665192" w:rsidRPr="00834EE0" w:rsidRDefault="00665192" w:rsidP="00834EE0">
      <w:pPr>
        <w:jc w:val="center"/>
      </w:pPr>
      <w:r w:rsidRPr="00834EE0">
        <w:t>(наименование Организации)</w:t>
      </w:r>
    </w:p>
    <w:p w:rsidR="00665192" w:rsidRPr="00834EE0" w:rsidRDefault="00665192" w:rsidP="00834EE0">
      <w:pPr>
        <w:jc w:val="center"/>
        <w:rPr>
          <w:sz w:val="24"/>
          <w:szCs w:val="24"/>
        </w:rPr>
      </w:pPr>
      <w:r w:rsidRPr="00834EE0">
        <w:rPr>
          <w:sz w:val="24"/>
          <w:szCs w:val="24"/>
        </w:rPr>
        <w:t>1 квартал 20__ года</w:t>
      </w:r>
    </w:p>
    <w:p w:rsidR="00665192" w:rsidRPr="00834EE0" w:rsidRDefault="00665192" w:rsidP="00834EE0"/>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2340"/>
        <w:gridCol w:w="1260"/>
        <w:gridCol w:w="1134"/>
        <w:gridCol w:w="1247"/>
        <w:gridCol w:w="1759"/>
        <w:gridCol w:w="1417"/>
        <w:gridCol w:w="2551"/>
      </w:tblGrid>
      <w:tr w:rsidR="00665192" w:rsidRPr="00834EE0">
        <w:tc>
          <w:tcPr>
            <w:tcW w:w="2222" w:type="dxa"/>
          </w:tcPr>
          <w:p w:rsidR="00665192" w:rsidRPr="00834EE0" w:rsidRDefault="00665192" w:rsidP="00834EE0">
            <w:pPr>
              <w:jc w:val="center"/>
              <w:rPr>
                <w:sz w:val="22"/>
                <w:szCs w:val="22"/>
              </w:rPr>
            </w:pPr>
            <w:r w:rsidRPr="00834EE0">
              <w:rPr>
                <w:sz w:val="22"/>
                <w:szCs w:val="22"/>
              </w:rPr>
              <w:t>Наименование товара, работ, услуг</w:t>
            </w:r>
          </w:p>
        </w:tc>
        <w:tc>
          <w:tcPr>
            <w:tcW w:w="2340" w:type="dxa"/>
          </w:tcPr>
          <w:p w:rsidR="00665192" w:rsidRPr="00834EE0" w:rsidRDefault="00665192" w:rsidP="00834EE0">
            <w:pPr>
              <w:jc w:val="center"/>
              <w:rPr>
                <w:sz w:val="22"/>
                <w:szCs w:val="22"/>
              </w:rPr>
            </w:pPr>
            <w:r w:rsidRPr="00834EE0">
              <w:rPr>
                <w:sz w:val="22"/>
                <w:szCs w:val="22"/>
              </w:rPr>
              <w:t>Спецификация, техническое задание</w:t>
            </w:r>
          </w:p>
        </w:tc>
        <w:tc>
          <w:tcPr>
            <w:tcW w:w="1260" w:type="dxa"/>
          </w:tcPr>
          <w:p w:rsidR="00665192" w:rsidRPr="00834EE0" w:rsidRDefault="00665192" w:rsidP="00834EE0">
            <w:pPr>
              <w:jc w:val="center"/>
              <w:rPr>
                <w:sz w:val="22"/>
                <w:szCs w:val="22"/>
              </w:rPr>
            </w:pPr>
            <w:r w:rsidRPr="00834EE0">
              <w:rPr>
                <w:sz w:val="22"/>
                <w:szCs w:val="22"/>
              </w:rPr>
              <w:t>Единица измерения</w:t>
            </w:r>
          </w:p>
        </w:tc>
        <w:tc>
          <w:tcPr>
            <w:tcW w:w="1134" w:type="dxa"/>
          </w:tcPr>
          <w:p w:rsidR="00665192" w:rsidRPr="00834EE0" w:rsidRDefault="00665192" w:rsidP="00834EE0">
            <w:pPr>
              <w:jc w:val="center"/>
              <w:rPr>
                <w:sz w:val="22"/>
                <w:szCs w:val="22"/>
              </w:rPr>
            </w:pPr>
            <w:r w:rsidRPr="00834EE0">
              <w:rPr>
                <w:sz w:val="22"/>
                <w:szCs w:val="22"/>
              </w:rPr>
              <w:t>Кол-во</w:t>
            </w:r>
          </w:p>
        </w:tc>
        <w:tc>
          <w:tcPr>
            <w:tcW w:w="1247" w:type="dxa"/>
          </w:tcPr>
          <w:p w:rsidR="00665192" w:rsidRPr="00834EE0" w:rsidRDefault="00665192" w:rsidP="00834EE0">
            <w:pPr>
              <w:jc w:val="center"/>
              <w:rPr>
                <w:sz w:val="22"/>
                <w:szCs w:val="22"/>
              </w:rPr>
            </w:pPr>
            <w:r w:rsidRPr="00834EE0">
              <w:rPr>
                <w:sz w:val="22"/>
                <w:szCs w:val="22"/>
              </w:rPr>
              <w:t>Цена на единицу (руб.)</w:t>
            </w:r>
          </w:p>
        </w:tc>
        <w:tc>
          <w:tcPr>
            <w:tcW w:w="1759" w:type="dxa"/>
          </w:tcPr>
          <w:p w:rsidR="00665192" w:rsidRPr="00834EE0" w:rsidRDefault="00665192" w:rsidP="00834EE0">
            <w:pPr>
              <w:jc w:val="center"/>
              <w:rPr>
                <w:sz w:val="22"/>
                <w:szCs w:val="22"/>
              </w:rPr>
            </w:pPr>
            <w:r w:rsidRPr="00834EE0">
              <w:rPr>
                <w:sz w:val="22"/>
                <w:szCs w:val="22"/>
              </w:rPr>
              <w:t>Общая стоимость по каждой позиции с учетом НДС (руб.)</w:t>
            </w:r>
          </w:p>
        </w:tc>
        <w:tc>
          <w:tcPr>
            <w:tcW w:w="1417" w:type="dxa"/>
          </w:tcPr>
          <w:p w:rsidR="00665192" w:rsidRPr="00834EE0" w:rsidRDefault="00665192" w:rsidP="00834EE0">
            <w:pPr>
              <w:jc w:val="center"/>
              <w:rPr>
                <w:sz w:val="22"/>
                <w:szCs w:val="22"/>
              </w:rPr>
            </w:pPr>
            <w:r w:rsidRPr="00834EE0">
              <w:rPr>
                <w:sz w:val="22"/>
                <w:szCs w:val="22"/>
              </w:rPr>
              <w:t>Срок оказания услуг</w:t>
            </w:r>
          </w:p>
        </w:tc>
        <w:tc>
          <w:tcPr>
            <w:tcW w:w="2551" w:type="dxa"/>
          </w:tcPr>
          <w:p w:rsidR="00665192" w:rsidRPr="00834EE0" w:rsidRDefault="00665192" w:rsidP="00834EE0">
            <w:pPr>
              <w:jc w:val="center"/>
              <w:rPr>
                <w:sz w:val="22"/>
                <w:szCs w:val="22"/>
              </w:rPr>
            </w:pPr>
            <w:r w:rsidRPr="00834EE0">
              <w:rPr>
                <w:sz w:val="22"/>
                <w:szCs w:val="22"/>
              </w:rPr>
              <w:t>Источник финансирования</w:t>
            </w:r>
          </w:p>
        </w:tc>
      </w:tr>
      <w:tr w:rsidR="00665192" w:rsidRPr="00834EE0">
        <w:tc>
          <w:tcPr>
            <w:tcW w:w="2222" w:type="dxa"/>
          </w:tcPr>
          <w:p w:rsidR="00665192" w:rsidRPr="00834EE0" w:rsidRDefault="00665192" w:rsidP="00834EE0">
            <w:pPr>
              <w:rPr>
                <w:sz w:val="22"/>
                <w:szCs w:val="22"/>
              </w:rPr>
            </w:pPr>
          </w:p>
        </w:tc>
        <w:tc>
          <w:tcPr>
            <w:tcW w:w="2340" w:type="dxa"/>
          </w:tcPr>
          <w:p w:rsidR="00665192" w:rsidRPr="00834EE0" w:rsidRDefault="00665192" w:rsidP="00834EE0">
            <w:pPr>
              <w:rPr>
                <w:sz w:val="22"/>
                <w:szCs w:val="22"/>
              </w:rPr>
            </w:pPr>
          </w:p>
        </w:tc>
        <w:tc>
          <w:tcPr>
            <w:tcW w:w="1260" w:type="dxa"/>
          </w:tcPr>
          <w:p w:rsidR="00665192" w:rsidRPr="00834EE0" w:rsidRDefault="00665192" w:rsidP="00834EE0">
            <w:pPr>
              <w:rPr>
                <w:sz w:val="22"/>
                <w:szCs w:val="22"/>
              </w:rPr>
            </w:pPr>
          </w:p>
        </w:tc>
        <w:tc>
          <w:tcPr>
            <w:tcW w:w="1134" w:type="dxa"/>
          </w:tcPr>
          <w:p w:rsidR="00665192" w:rsidRPr="00834EE0" w:rsidRDefault="00665192" w:rsidP="00834EE0">
            <w:pPr>
              <w:rPr>
                <w:sz w:val="22"/>
                <w:szCs w:val="22"/>
              </w:rPr>
            </w:pPr>
          </w:p>
        </w:tc>
        <w:tc>
          <w:tcPr>
            <w:tcW w:w="1247" w:type="dxa"/>
          </w:tcPr>
          <w:p w:rsidR="00665192" w:rsidRPr="00834EE0" w:rsidRDefault="00665192" w:rsidP="00834EE0">
            <w:pPr>
              <w:rPr>
                <w:sz w:val="22"/>
                <w:szCs w:val="22"/>
              </w:rPr>
            </w:pPr>
          </w:p>
        </w:tc>
        <w:tc>
          <w:tcPr>
            <w:tcW w:w="1759" w:type="dxa"/>
          </w:tcPr>
          <w:p w:rsidR="00665192" w:rsidRPr="00834EE0" w:rsidRDefault="00665192" w:rsidP="00834EE0">
            <w:pPr>
              <w:rPr>
                <w:sz w:val="22"/>
                <w:szCs w:val="22"/>
              </w:rPr>
            </w:pPr>
          </w:p>
        </w:tc>
        <w:tc>
          <w:tcPr>
            <w:tcW w:w="1417" w:type="dxa"/>
          </w:tcPr>
          <w:p w:rsidR="00665192" w:rsidRPr="00834EE0" w:rsidRDefault="00665192" w:rsidP="00834EE0">
            <w:pPr>
              <w:rPr>
                <w:sz w:val="22"/>
                <w:szCs w:val="22"/>
              </w:rPr>
            </w:pPr>
          </w:p>
        </w:tc>
        <w:tc>
          <w:tcPr>
            <w:tcW w:w="2551" w:type="dxa"/>
          </w:tcPr>
          <w:p w:rsidR="00665192" w:rsidRPr="00834EE0" w:rsidRDefault="00665192" w:rsidP="00834EE0">
            <w:pPr>
              <w:rPr>
                <w:sz w:val="22"/>
                <w:szCs w:val="22"/>
              </w:rPr>
            </w:pPr>
          </w:p>
        </w:tc>
      </w:tr>
      <w:tr w:rsidR="00665192" w:rsidRPr="00834EE0">
        <w:tc>
          <w:tcPr>
            <w:tcW w:w="2222" w:type="dxa"/>
          </w:tcPr>
          <w:p w:rsidR="00665192" w:rsidRPr="00834EE0" w:rsidRDefault="00665192" w:rsidP="00834EE0">
            <w:pPr>
              <w:rPr>
                <w:sz w:val="22"/>
                <w:szCs w:val="22"/>
              </w:rPr>
            </w:pPr>
            <w:r w:rsidRPr="00834EE0">
              <w:rPr>
                <w:sz w:val="22"/>
                <w:szCs w:val="22"/>
              </w:rPr>
              <w:t>Итого</w:t>
            </w:r>
          </w:p>
        </w:tc>
        <w:tc>
          <w:tcPr>
            <w:tcW w:w="2340" w:type="dxa"/>
          </w:tcPr>
          <w:p w:rsidR="00665192" w:rsidRPr="00834EE0" w:rsidRDefault="00665192" w:rsidP="00834EE0">
            <w:pPr>
              <w:rPr>
                <w:sz w:val="22"/>
                <w:szCs w:val="22"/>
              </w:rPr>
            </w:pPr>
          </w:p>
        </w:tc>
        <w:tc>
          <w:tcPr>
            <w:tcW w:w="1260" w:type="dxa"/>
          </w:tcPr>
          <w:p w:rsidR="00665192" w:rsidRPr="00834EE0" w:rsidRDefault="00665192" w:rsidP="00834EE0">
            <w:pPr>
              <w:rPr>
                <w:sz w:val="22"/>
                <w:szCs w:val="22"/>
              </w:rPr>
            </w:pPr>
          </w:p>
        </w:tc>
        <w:tc>
          <w:tcPr>
            <w:tcW w:w="1134" w:type="dxa"/>
          </w:tcPr>
          <w:p w:rsidR="00665192" w:rsidRPr="00834EE0" w:rsidRDefault="00665192" w:rsidP="00834EE0">
            <w:pPr>
              <w:rPr>
                <w:sz w:val="22"/>
                <w:szCs w:val="22"/>
              </w:rPr>
            </w:pPr>
          </w:p>
        </w:tc>
        <w:tc>
          <w:tcPr>
            <w:tcW w:w="1247" w:type="dxa"/>
          </w:tcPr>
          <w:p w:rsidR="00665192" w:rsidRPr="00834EE0" w:rsidRDefault="00665192" w:rsidP="00834EE0">
            <w:pPr>
              <w:rPr>
                <w:sz w:val="22"/>
                <w:szCs w:val="22"/>
              </w:rPr>
            </w:pPr>
          </w:p>
        </w:tc>
        <w:tc>
          <w:tcPr>
            <w:tcW w:w="1759" w:type="dxa"/>
          </w:tcPr>
          <w:p w:rsidR="00665192" w:rsidRPr="00834EE0" w:rsidRDefault="00665192" w:rsidP="00834EE0">
            <w:pPr>
              <w:rPr>
                <w:sz w:val="22"/>
                <w:szCs w:val="22"/>
              </w:rPr>
            </w:pPr>
          </w:p>
        </w:tc>
        <w:tc>
          <w:tcPr>
            <w:tcW w:w="1417" w:type="dxa"/>
          </w:tcPr>
          <w:p w:rsidR="00665192" w:rsidRPr="00834EE0" w:rsidRDefault="00665192" w:rsidP="00834EE0">
            <w:pPr>
              <w:rPr>
                <w:sz w:val="22"/>
                <w:szCs w:val="22"/>
              </w:rPr>
            </w:pPr>
          </w:p>
        </w:tc>
        <w:tc>
          <w:tcPr>
            <w:tcW w:w="2551" w:type="dxa"/>
          </w:tcPr>
          <w:p w:rsidR="00665192" w:rsidRPr="00834EE0" w:rsidRDefault="00665192" w:rsidP="00834EE0">
            <w:pPr>
              <w:rPr>
                <w:sz w:val="22"/>
                <w:szCs w:val="22"/>
              </w:rPr>
            </w:pPr>
          </w:p>
        </w:tc>
      </w:tr>
    </w:tbl>
    <w:p w:rsidR="00665192" w:rsidRDefault="00665192" w:rsidP="00101D06">
      <w:pPr>
        <w:pStyle w:val="ConsPlusNormal"/>
        <w:rPr>
          <w:rFonts w:cs="Times New Roman"/>
        </w:rPr>
      </w:pPr>
    </w:p>
    <w:p w:rsidR="00665192" w:rsidRPr="00272A1F" w:rsidRDefault="00665192" w:rsidP="00272A1F">
      <w:pPr>
        <w:rPr>
          <w:sz w:val="24"/>
          <w:szCs w:val="24"/>
        </w:rPr>
      </w:pPr>
      <w:r>
        <w:t xml:space="preserve">                            </w:t>
      </w:r>
      <w:r w:rsidRPr="00272A1F">
        <w:rPr>
          <w:sz w:val="24"/>
          <w:szCs w:val="24"/>
        </w:rPr>
        <w:t>2 квартал 20__ года</w:t>
      </w:r>
    </w:p>
    <w:p w:rsidR="00665192" w:rsidRDefault="00665192" w:rsidP="00101D06">
      <w:pPr>
        <w:pStyle w:val="ConsPlusNormal"/>
        <w:jc w:val="center"/>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2340"/>
        <w:gridCol w:w="1260"/>
        <w:gridCol w:w="1080"/>
        <w:gridCol w:w="1247"/>
        <w:gridCol w:w="1813"/>
        <w:gridCol w:w="1440"/>
        <w:gridCol w:w="2520"/>
      </w:tblGrid>
      <w:tr w:rsidR="00665192" w:rsidRPr="00205309">
        <w:tc>
          <w:tcPr>
            <w:tcW w:w="2222" w:type="dxa"/>
          </w:tcPr>
          <w:p w:rsidR="00665192" w:rsidRPr="00272A1F" w:rsidRDefault="00665192" w:rsidP="00DB5DB4">
            <w:pPr>
              <w:jc w:val="center"/>
              <w:rPr>
                <w:sz w:val="22"/>
                <w:szCs w:val="22"/>
              </w:rPr>
            </w:pPr>
            <w:r w:rsidRPr="00272A1F">
              <w:rPr>
                <w:sz w:val="22"/>
                <w:szCs w:val="22"/>
              </w:rPr>
              <w:t>Наименование товара, работ, услуг</w:t>
            </w:r>
          </w:p>
        </w:tc>
        <w:tc>
          <w:tcPr>
            <w:tcW w:w="2340" w:type="dxa"/>
          </w:tcPr>
          <w:p w:rsidR="00665192" w:rsidRPr="00272A1F" w:rsidRDefault="00665192" w:rsidP="00DB5DB4">
            <w:pPr>
              <w:jc w:val="center"/>
              <w:rPr>
                <w:sz w:val="22"/>
                <w:szCs w:val="22"/>
              </w:rPr>
            </w:pPr>
            <w:r w:rsidRPr="00272A1F">
              <w:rPr>
                <w:sz w:val="22"/>
                <w:szCs w:val="22"/>
              </w:rPr>
              <w:t>Спецификация, техническое задание</w:t>
            </w:r>
          </w:p>
        </w:tc>
        <w:tc>
          <w:tcPr>
            <w:tcW w:w="1260" w:type="dxa"/>
          </w:tcPr>
          <w:p w:rsidR="00665192" w:rsidRPr="00272A1F" w:rsidRDefault="00665192" w:rsidP="00DB5DB4">
            <w:pPr>
              <w:jc w:val="center"/>
              <w:rPr>
                <w:sz w:val="22"/>
                <w:szCs w:val="22"/>
              </w:rPr>
            </w:pPr>
            <w:r w:rsidRPr="00272A1F">
              <w:rPr>
                <w:sz w:val="22"/>
                <w:szCs w:val="22"/>
              </w:rPr>
              <w:t>Единица измерения</w:t>
            </w:r>
          </w:p>
        </w:tc>
        <w:tc>
          <w:tcPr>
            <w:tcW w:w="1080" w:type="dxa"/>
          </w:tcPr>
          <w:p w:rsidR="00665192" w:rsidRPr="00272A1F" w:rsidRDefault="00665192" w:rsidP="00272A1F">
            <w:pPr>
              <w:rPr>
                <w:sz w:val="22"/>
                <w:szCs w:val="22"/>
              </w:rPr>
            </w:pPr>
            <w:r w:rsidRPr="00272A1F">
              <w:rPr>
                <w:sz w:val="22"/>
                <w:szCs w:val="22"/>
              </w:rPr>
              <w:t>Кол-во</w:t>
            </w:r>
          </w:p>
        </w:tc>
        <w:tc>
          <w:tcPr>
            <w:tcW w:w="1247" w:type="dxa"/>
          </w:tcPr>
          <w:p w:rsidR="00665192" w:rsidRPr="00272A1F" w:rsidRDefault="00665192" w:rsidP="00272A1F">
            <w:pPr>
              <w:rPr>
                <w:sz w:val="22"/>
                <w:szCs w:val="22"/>
              </w:rPr>
            </w:pPr>
            <w:r w:rsidRPr="00272A1F">
              <w:rPr>
                <w:sz w:val="22"/>
                <w:szCs w:val="22"/>
              </w:rPr>
              <w:t>Цена на единицу (руб.)</w:t>
            </w:r>
          </w:p>
        </w:tc>
        <w:tc>
          <w:tcPr>
            <w:tcW w:w="1813" w:type="dxa"/>
          </w:tcPr>
          <w:p w:rsidR="00665192" w:rsidRPr="00272A1F" w:rsidRDefault="00665192" w:rsidP="00272A1F">
            <w:pPr>
              <w:rPr>
                <w:sz w:val="22"/>
                <w:szCs w:val="22"/>
              </w:rPr>
            </w:pPr>
            <w:r w:rsidRPr="00272A1F">
              <w:rPr>
                <w:sz w:val="22"/>
                <w:szCs w:val="22"/>
              </w:rPr>
              <w:t>Общая стоимость по каждой позиции с учетом НДС (руб.)</w:t>
            </w:r>
          </w:p>
        </w:tc>
        <w:tc>
          <w:tcPr>
            <w:tcW w:w="1440" w:type="dxa"/>
          </w:tcPr>
          <w:p w:rsidR="00665192" w:rsidRPr="00272A1F" w:rsidRDefault="00665192" w:rsidP="00DB5DB4">
            <w:pPr>
              <w:jc w:val="center"/>
              <w:rPr>
                <w:sz w:val="22"/>
                <w:szCs w:val="22"/>
              </w:rPr>
            </w:pPr>
            <w:r w:rsidRPr="00272A1F">
              <w:rPr>
                <w:sz w:val="22"/>
                <w:szCs w:val="22"/>
              </w:rPr>
              <w:t>Срок оказания услуг</w:t>
            </w:r>
          </w:p>
        </w:tc>
        <w:tc>
          <w:tcPr>
            <w:tcW w:w="2520" w:type="dxa"/>
          </w:tcPr>
          <w:p w:rsidR="00665192" w:rsidRPr="00272A1F" w:rsidRDefault="00665192" w:rsidP="00DB5DB4">
            <w:pPr>
              <w:jc w:val="center"/>
              <w:rPr>
                <w:sz w:val="22"/>
                <w:szCs w:val="22"/>
              </w:rPr>
            </w:pPr>
            <w:r w:rsidRPr="00272A1F">
              <w:rPr>
                <w:sz w:val="22"/>
                <w:szCs w:val="22"/>
              </w:rPr>
              <w:t>Источник финансирования</w:t>
            </w:r>
          </w:p>
        </w:tc>
      </w:tr>
      <w:tr w:rsidR="00665192" w:rsidRPr="00205309">
        <w:tc>
          <w:tcPr>
            <w:tcW w:w="2222" w:type="dxa"/>
          </w:tcPr>
          <w:p w:rsidR="00665192" w:rsidRPr="00272A1F" w:rsidRDefault="00665192" w:rsidP="00272A1F"/>
        </w:tc>
        <w:tc>
          <w:tcPr>
            <w:tcW w:w="2340" w:type="dxa"/>
          </w:tcPr>
          <w:p w:rsidR="00665192" w:rsidRPr="00272A1F" w:rsidRDefault="00665192" w:rsidP="00272A1F"/>
        </w:tc>
        <w:tc>
          <w:tcPr>
            <w:tcW w:w="1260" w:type="dxa"/>
          </w:tcPr>
          <w:p w:rsidR="00665192" w:rsidRPr="00272A1F" w:rsidRDefault="00665192" w:rsidP="00272A1F"/>
        </w:tc>
        <w:tc>
          <w:tcPr>
            <w:tcW w:w="1080" w:type="dxa"/>
          </w:tcPr>
          <w:p w:rsidR="00665192" w:rsidRPr="00272A1F" w:rsidRDefault="00665192" w:rsidP="00272A1F"/>
        </w:tc>
        <w:tc>
          <w:tcPr>
            <w:tcW w:w="1247" w:type="dxa"/>
          </w:tcPr>
          <w:p w:rsidR="00665192" w:rsidRPr="00272A1F" w:rsidRDefault="00665192" w:rsidP="00272A1F"/>
        </w:tc>
        <w:tc>
          <w:tcPr>
            <w:tcW w:w="1813" w:type="dxa"/>
          </w:tcPr>
          <w:p w:rsidR="00665192" w:rsidRPr="00272A1F" w:rsidRDefault="00665192" w:rsidP="00272A1F"/>
        </w:tc>
        <w:tc>
          <w:tcPr>
            <w:tcW w:w="1440" w:type="dxa"/>
          </w:tcPr>
          <w:p w:rsidR="00665192" w:rsidRPr="00272A1F" w:rsidRDefault="00665192" w:rsidP="00272A1F"/>
        </w:tc>
        <w:tc>
          <w:tcPr>
            <w:tcW w:w="2520" w:type="dxa"/>
          </w:tcPr>
          <w:p w:rsidR="00665192" w:rsidRPr="00272A1F" w:rsidRDefault="00665192" w:rsidP="00272A1F"/>
        </w:tc>
      </w:tr>
      <w:tr w:rsidR="00665192" w:rsidRPr="00205309">
        <w:tc>
          <w:tcPr>
            <w:tcW w:w="2222" w:type="dxa"/>
          </w:tcPr>
          <w:p w:rsidR="00665192" w:rsidRPr="00DB5DB4" w:rsidRDefault="00665192" w:rsidP="00272A1F">
            <w:pPr>
              <w:rPr>
                <w:sz w:val="22"/>
                <w:szCs w:val="22"/>
              </w:rPr>
            </w:pPr>
            <w:r w:rsidRPr="00DB5DB4">
              <w:rPr>
                <w:sz w:val="22"/>
                <w:szCs w:val="22"/>
              </w:rPr>
              <w:t>Итого</w:t>
            </w:r>
          </w:p>
        </w:tc>
        <w:tc>
          <w:tcPr>
            <w:tcW w:w="2340" w:type="dxa"/>
          </w:tcPr>
          <w:p w:rsidR="00665192" w:rsidRPr="00272A1F" w:rsidRDefault="00665192" w:rsidP="00272A1F"/>
        </w:tc>
        <w:tc>
          <w:tcPr>
            <w:tcW w:w="1260" w:type="dxa"/>
          </w:tcPr>
          <w:p w:rsidR="00665192" w:rsidRPr="00272A1F" w:rsidRDefault="00665192" w:rsidP="00272A1F"/>
        </w:tc>
        <w:tc>
          <w:tcPr>
            <w:tcW w:w="1080" w:type="dxa"/>
          </w:tcPr>
          <w:p w:rsidR="00665192" w:rsidRPr="00272A1F" w:rsidRDefault="00665192" w:rsidP="00272A1F"/>
        </w:tc>
        <w:tc>
          <w:tcPr>
            <w:tcW w:w="1247" w:type="dxa"/>
          </w:tcPr>
          <w:p w:rsidR="00665192" w:rsidRPr="00272A1F" w:rsidRDefault="00665192" w:rsidP="00272A1F"/>
        </w:tc>
        <w:tc>
          <w:tcPr>
            <w:tcW w:w="1813" w:type="dxa"/>
          </w:tcPr>
          <w:p w:rsidR="00665192" w:rsidRPr="00272A1F" w:rsidRDefault="00665192" w:rsidP="00272A1F"/>
        </w:tc>
        <w:tc>
          <w:tcPr>
            <w:tcW w:w="1440" w:type="dxa"/>
          </w:tcPr>
          <w:p w:rsidR="00665192" w:rsidRPr="00272A1F" w:rsidRDefault="00665192" w:rsidP="00272A1F"/>
        </w:tc>
        <w:tc>
          <w:tcPr>
            <w:tcW w:w="2520" w:type="dxa"/>
          </w:tcPr>
          <w:p w:rsidR="00665192" w:rsidRPr="00272A1F" w:rsidRDefault="00665192" w:rsidP="00272A1F"/>
        </w:tc>
      </w:tr>
    </w:tbl>
    <w:p w:rsidR="00665192" w:rsidRDefault="00665192" w:rsidP="00101D06">
      <w:pPr>
        <w:pStyle w:val="ConsPlusNormal"/>
        <w:jc w:val="right"/>
        <w:rPr>
          <w:rFonts w:cs="Times New Roman"/>
        </w:rPr>
      </w:pPr>
    </w:p>
    <w:p w:rsidR="00665192" w:rsidRPr="005B2E26" w:rsidRDefault="00665192" w:rsidP="005B2E26">
      <w:pPr>
        <w:rPr>
          <w:sz w:val="22"/>
          <w:szCs w:val="22"/>
        </w:rPr>
      </w:pPr>
      <w:r w:rsidRPr="005B2E26">
        <w:rPr>
          <w:sz w:val="22"/>
          <w:szCs w:val="22"/>
        </w:rPr>
        <w:t xml:space="preserve">                            3 квартал 20__ года</w:t>
      </w:r>
    </w:p>
    <w:p w:rsidR="00665192" w:rsidRPr="005B2E26" w:rsidRDefault="00665192" w:rsidP="005B2E26">
      <w:pPr>
        <w:rPr>
          <w:sz w:val="22"/>
          <w:szCs w:val="22"/>
        </w:rPr>
      </w:pPr>
    </w:p>
    <w:p w:rsidR="00665192" w:rsidRPr="005B2E26" w:rsidRDefault="00665192" w:rsidP="005B2E26">
      <w:pPr>
        <w:rPr>
          <w:sz w:val="22"/>
          <w:szCs w:val="22"/>
        </w:rPr>
      </w:pPr>
      <w:r w:rsidRPr="005B2E26">
        <w:rPr>
          <w:sz w:val="22"/>
          <w:szCs w:val="22"/>
        </w:rPr>
        <w:t xml:space="preserve">                            4 квартал 20__ года</w:t>
      </w:r>
    </w:p>
    <w:p w:rsidR="00665192" w:rsidRPr="005B2E26" w:rsidRDefault="00665192" w:rsidP="005B2E26">
      <w:pPr>
        <w:rPr>
          <w:sz w:val="22"/>
          <w:szCs w:val="22"/>
        </w:rPr>
      </w:pPr>
    </w:p>
    <w:p w:rsidR="00665192" w:rsidRPr="005B2E26" w:rsidRDefault="00665192" w:rsidP="005B2E26">
      <w:pPr>
        <w:rPr>
          <w:sz w:val="22"/>
          <w:szCs w:val="22"/>
        </w:rPr>
      </w:pPr>
      <w:r w:rsidRPr="005B2E26">
        <w:rPr>
          <w:sz w:val="22"/>
          <w:szCs w:val="22"/>
        </w:rPr>
        <w:t xml:space="preserve">    Всего по Плану-смете _________ руб.</w:t>
      </w:r>
    </w:p>
    <w:p w:rsidR="00665192" w:rsidRPr="005B2E26" w:rsidRDefault="00665192" w:rsidP="005B2E26">
      <w:pPr>
        <w:rPr>
          <w:sz w:val="22"/>
          <w:szCs w:val="22"/>
        </w:rPr>
      </w:pPr>
    </w:p>
    <w:p w:rsidR="00665192" w:rsidRPr="005B2E26" w:rsidRDefault="00665192" w:rsidP="005B2E26">
      <w:pPr>
        <w:rPr>
          <w:sz w:val="22"/>
          <w:szCs w:val="22"/>
        </w:rPr>
      </w:pPr>
      <w:r w:rsidRPr="005B2E26">
        <w:rPr>
          <w:sz w:val="22"/>
          <w:szCs w:val="22"/>
        </w:rPr>
        <w:t xml:space="preserve">    Руководитель Организации         _____________/________________________</w:t>
      </w:r>
    </w:p>
    <w:p w:rsidR="00665192" w:rsidRDefault="00665192" w:rsidP="00101D06"/>
    <w:p w:rsidR="00665192" w:rsidRDefault="00665192" w:rsidP="00101D06">
      <w:pPr>
        <w:sectPr w:rsidR="00665192" w:rsidSect="00DB5DB4">
          <w:pgSz w:w="16838" w:h="11906" w:orient="landscape"/>
          <w:pgMar w:top="1079" w:right="1134" w:bottom="567" w:left="1134" w:header="709" w:footer="709" w:gutter="0"/>
          <w:cols w:space="708"/>
          <w:docGrid w:linePitch="360"/>
        </w:sectPr>
      </w:pPr>
    </w:p>
    <w:p w:rsidR="00665192" w:rsidRPr="00DB5DB4" w:rsidRDefault="00665192" w:rsidP="00DB5DB4">
      <w:pPr>
        <w:ind w:right="-81"/>
        <w:jc w:val="right"/>
      </w:pPr>
      <w:r w:rsidRPr="00DB5DB4">
        <w:t xml:space="preserve">Приложение </w:t>
      </w:r>
      <w:r>
        <w:t>3</w:t>
      </w:r>
    </w:p>
    <w:p w:rsidR="00665192" w:rsidRPr="00DB5DB4" w:rsidRDefault="00665192" w:rsidP="00DB5DB4">
      <w:pPr>
        <w:ind w:right="-81"/>
        <w:jc w:val="right"/>
      </w:pPr>
      <w:r w:rsidRPr="00DB5DB4">
        <w:t xml:space="preserve">к Порядку  предоставления финансовой поддержки </w:t>
      </w:r>
    </w:p>
    <w:p w:rsidR="00665192" w:rsidRPr="00DB5DB4" w:rsidRDefault="00665192" w:rsidP="00DB5DB4">
      <w:pPr>
        <w:ind w:right="-81"/>
        <w:jc w:val="right"/>
      </w:pPr>
      <w:r w:rsidRPr="00DB5DB4">
        <w:t xml:space="preserve">в форме субсидии на организацию и проведение социально ориентированными некоммерческими </w:t>
      </w:r>
    </w:p>
    <w:p w:rsidR="00665192" w:rsidRPr="00DB5DB4" w:rsidRDefault="00665192" w:rsidP="00DB5DB4">
      <w:pPr>
        <w:ind w:right="-81"/>
        <w:jc w:val="right"/>
      </w:pPr>
      <w:r w:rsidRPr="00DB5DB4">
        <w:t xml:space="preserve">организациями социально значимых общественных мероприятий и (или) проектов, </w:t>
      </w:r>
    </w:p>
    <w:p w:rsidR="00665192" w:rsidRPr="00DB5DB4" w:rsidRDefault="00665192" w:rsidP="00DB5DB4">
      <w:pPr>
        <w:jc w:val="right"/>
      </w:pPr>
      <w:r w:rsidRPr="00DB5DB4">
        <w:t>оказание  общественно полезных услуг</w:t>
      </w:r>
    </w:p>
    <w:p w:rsidR="00665192" w:rsidRDefault="00665192" w:rsidP="00DB5DB4">
      <w:pPr>
        <w:pStyle w:val="ConsPlusNormal"/>
        <w:jc w:val="both"/>
        <w:rPr>
          <w:rFonts w:cs="Times New Roman"/>
          <w:sz w:val="24"/>
          <w:szCs w:val="24"/>
        </w:rPr>
      </w:pPr>
    </w:p>
    <w:p w:rsidR="00665192" w:rsidRDefault="00665192" w:rsidP="00DB5DB4">
      <w:pPr>
        <w:pStyle w:val="ConsPlusNormal"/>
        <w:jc w:val="both"/>
        <w:rPr>
          <w:rFonts w:cs="Times New Roman"/>
          <w:sz w:val="24"/>
          <w:szCs w:val="24"/>
        </w:rPr>
      </w:pPr>
    </w:p>
    <w:p w:rsidR="00665192" w:rsidRPr="00DB5DB4" w:rsidRDefault="00665192" w:rsidP="00DB5DB4">
      <w:pPr>
        <w:jc w:val="center"/>
        <w:rPr>
          <w:sz w:val="24"/>
          <w:szCs w:val="24"/>
        </w:rPr>
      </w:pPr>
      <w:r w:rsidRPr="00DB5DB4">
        <w:rPr>
          <w:sz w:val="24"/>
          <w:szCs w:val="24"/>
        </w:rPr>
        <w:t>Договор</w:t>
      </w:r>
    </w:p>
    <w:p w:rsidR="00665192" w:rsidRPr="00DB5DB4" w:rsidRDefault="00665192" w:rsidP="00DB5DB4"/>
    <w:p w:rsidR="00665192" w:rsidRPr="009B3133" w:rsidRDefault="00665192" w:rsidP="00DB5DB4">
      <w:pPr>
        <w:pStyle w:val="ConsPlusNonformat"/>
        <w:jc w:val="both"/>
        <w:rPr>
          <w:rFonts w:ascii="Times New Roman" w:hAnsi="Times New Roman" w:cs="Times New Roman"/>
          <w:sz w:val="24"/>
          <w:szCs w:val="24"/>
        </w:rPr>
      </w:pPr>
      <w:r w:rsidRPr="009B3133">
        <w:rPr>
          <w:rFonts w:ascii="Times New Roman" w:hAnsi="Times New Roman" w:cs="Times New Roman"/>
          <w:sz w:val="24"/>
          <w:szCs w:val="24"/>
        </w:rPr>
        <w:t xml:space="preserve">г. Ханты-Мансийск            </w:t>
      </w:r>
      <w:r>
        <w:rPr>
          <w:rFonts w:ascii="Times New Roman" w:hAnsi="Times New Roman" w:cs="Times New Roman"/>
          <w:sz w:val="24"/>
          <w:szCs w:val="24"/>
        </w:rPr>
        <w:t xml:space="preserve">                                           </w:t>
      </w:r>
      <w:r w:rsidRPr="009B31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1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133">
        <w:rPr>
          <w:rFonts w:ascii="Times New Roman" w:hAnsi="Times New Roman" w:cs="Times New Roman"/>
          <w:sz w:val="24"/>
          <w:szCs w:val="24"/>
        </w:rPr>
        <w:t>"___" _________________ 20_</w:t>
      </w:r>
      <w:r>
        <w:rPr>
          <w:rFonts w:ascii="Times New Roman" w:hAnsi="Times New Roman" w:cs="Times New Roman"/>
          <w:sz w:val="24"/>
          <w:szCs w:val="24"/>
        </w:rPr>
        <w:t>__</w:t>
      </w:r>
      <w:r w:rsidRPr="009B3133">
        <w:rPr>
          <w:rFonts w:ascii="Times New Roman" w:hAnsi="Times New Roman" w:cs="Times New Roman"/>
          <w:sz w:val="24"/>
          <w:szCs w:val="24"/>
        </w:rPr>
        <w:t>_</w:t>
      </w:r>
    </w:p>
    <w:p w:rsidR="00665192" w:rsidRPr="009B3133" w:rsidRDefault="00665192" w:rsidP="00DB5DB4">
      <w:pPr>
        <w:pStyle w:val="ConsPlusNonformat"/>
        <w:jc w:val="both"/>
        <w:rPr>
          <w:rFonts w:ascii="Times New Roman" w:hAnsi="Times New Roman" w:cs="Times New Roman"/>
        </w:rPr>
      </w:pPr>
      <w:r w:rsidRPr="009B3133">
        <w:rPr>
          <w:rFonts w:ascii="Times New Roman" w:hAnsi="Times New Roman" w:cs="Times New Roman"/>
        </w:rPr>
        <w:t xml:space="preserve">                                              </w:t>
      </w:r>
      <w:r>
        <w:rPr>
          <w:rFonts w:ascii="Times New Roman" w:hAnsi="Times New Roman" w:cs="Times New Roman"/>
        </w:rPr>
        <w:t xml:space="preserve">                                                                                       </w:t>
      </w:r>
      <w:r w:rsidRPr="009B3133">
        <w:rPr>
          <w:rFonts w:ascii="Times New Roman" w:hAnsi="Times New Roman" w:cs="Times New Roman"/>
        </w:rPr>
        <w:t xml:space="preserve"> (дата заключения соглашения)</w:t>
      </w:r>
    </w:p>
    <w:p w:rsidR="00665192" w:rsidRPr="009B3133" w:rsidRDefault="00665192" w:rsidP="00DB5DB4">
      <w:pPr>
        <w:pStyle w:val="ConsPlusNonformat"/>
        <w:jc w:val="both"/>
        <w:rPr>
          <w:rFonts w:ascii="Times New Roman" w:hAnsi="Times New Roman" w:cs="Times New Roman"/>
        </w:rPr>
      </w:pPr>
    </w:p>
    <w:p w:rsidR="00665192" w:rsidRPr="00DB5DB4" w:rsidRDefault="00665192" w:rsidP="00DB5DB4">
      <w:pPr>
        <w:pStyle w:val="ConsPlusNonformat"/>
        <w:jc w:val="both"/>
        <w:rPr>
          <w:rFonts w:ascii="Times New Roman" w:hAnsi="Times New Roman" w:cs="Times New Roman"/>
          <w:sz w:val="24"/>
          <w:szCs w:val="24"/>
        </w:rPr>
      </w:pPr>
      <w:r w:rsidRPr="009B3133">
        <w:rPr>
          <w:rFonts w:ascii="Times New Roman" w:hAnsi="Times New Roman" w:cs="Times New Roman"/>
        </w:rPr>
        <w:t>_________________________________________________________________</w:t>
      </w:r>
      <w:r>
        <w:rPr>
          <w:rFonts w:ascii="Times New Roman" w:hAnsi="Times New Roman" w:cs="Times New Roman"/>
        </w:rPr>
        <w:t>_________________</w:t>
      </w:r>
      <w:r w:rsidRPr="009B3133">
        <w:rPr>
          <w:rFonts w:ascii="Times New Roman" w:hAnsi="Times New Roman" w:cs="Times New Roman"/>
        </w:rPr>
        <w:t xml:space="preserve">, </w:t>
      </w:r>
      <w:r w:rsidRPr="00DB5DB4">
        <w:rPr>
          <w:rFonts w:ascii="Times New Roman" w:hAnsi="Times New Roman" w:cs="Times New Roman"/>
          <w:sz w:val="24"/>
          <w:szCs w:val="24"/>
        </w:rPr>
        <w:t>которому</w:t>
      </w:r>
    </w:p>
    <w:p w:rsidR="00665192" w:rsidRPr="00DB5DB4" w:rsidRDefault="00665192" w:rsidP="00DB5DB4">
      <w:pPr>
        <w:jc w:val="both"/>
      </w:pPr>
      <w:r w:rsidRPr="009B3133">
        <w:t xml:space="preserve">(наименование главного распорядителя средств бюджета города Ханты-Мансийска, которому в  бюджете города </w:t>
      </w:r>
      <w:r w:rsidRPr="00DB5DB4">
        <w:t>Ханты-Мансийска на соответствующий финансовый год и плановый период предусмотрены бюджетные ассигнования на предоставление субсидий юридическим лицам, именуемый в дальнейшем "Главный распорядитель средств бюджета города Ханты-Мансийска"),</w:t>
      </w:r>
    </w:p>
    <w:p w:rsidR="00665192" w:rsidRPr="00DB5DB4" w:rsidRDefault="00665192" w:rsidP="00DB5DB4">
      <w:pPr>
        <w:jc w:val="both"/>
        <w:rPr>
          <w:sz w:val="24"/>
          <w:szCs w:val="24"/>
        </w:rPr>
      </w:pPr>
      <w:r w:rsidRPr="00DB5DB4">
        <w:t xml:space="preserve"> </w:t>
      </w:r>
      <w:r w:rsidRPr="00DB5DB4">
        <w:rPr>
          <w:sz w:val="24"/>
          <w:szCs w:val="24"/>
        </w:rPr>
        <w:t>в лице</w:t>
      </w:r>
    </w:p>
    <w:p w:rsidR="00665192" w:rsidRPr="009B3133" w:rsidRDefault="00665192" w:rsidP="00DB5DB4">
      <w:pPr>
        <w:pStyle w:val="ConsPlusNonformat"/>
        <w:jc w:val="both"/>
        <w:rPr>
          <w:rFonts w:ascii="Times New Roman" w:hAnsi="Times New Roman" w:cs="Times New Roman"/>
        </w:rPr>
      </w:pPr>
      <w:r w:rsidRPr="009B3133">
        <w:rPr>
          <w:rFonts w:ascii="Times New Roman" w:hAnsi="Times New Roman" w:cs="Times New Roman"/>
        </w:rPr>
        <w:t>___________________________________________________________________________</w:t>
      </w:r>
      <w:r>
        <w:rPr>
          <w:rFonts w:ascii="Times New Roman" w:hAnsi="Times New Roman" w:cs="Times New Roman"/>
        </w:rPr>
        <w:t>_________________________</w:t>
      </w:r>
    </w:p>
    <w:p w:rsidR="00665192" w:rsidRPr="009B3133" w:rsidRDefault="00665192" w:rsidP="00DB5DB4">
      <w:pPr>
        <w:pStyle w:val="ConsPlusNonformat"/>
        <w:jc w:val="center"/>
        <w:rPr>
          <w:rFonts w:ascii="Times New Roman" w:hAnsi="Times New Roman" w:cs="Times New Roman"/>
        </w:rPr>
      </w:pPr>
      <w:r w:rsidRPr="009B3133">
        <w:rPr>
          <w:rFonts w:ascii="Times New Roman" w:hAnsi="Times New Roman" w:cs="Times New Roman"/>
        </w:rPr>
        <w:t>(наименование должности руководителя Главного распорядителя средств бюджета</w:t>
      </w:r>
    </w:p>
    <w:p w:rsidR="00665192" w:rsidRPr="009B3133" w:rsidRDefault="00665192" w:rsidP="00DB5DB4">
      <w:pPr>
        <w:pStyle w:val="ConsPlusNonformat"/>
        <w:jc w:val="center"/>
        <w:rPr>
          <w:rFonts w:ascii="Times New Roman" w:hAnsi="Times New Roman" w:cs="Times New Roman"/>
        </w:rPr>
      </w:pPr>
      <w:r w:rsidRPr="009B3133">
        <w:rPr>
          <w:rFonts w:ascii="Times New Roman" w:hAnsi="Times New Roman" w:cs="Times New Roman"/>
        </w:rPr>
        <w:t>города Ханты-Мансийска или уполномоченного им лица)</w:t>
      </w:r>
    </w:p>
    <w:p w:rsidR="00665192" w:rsidRPr="009B3133" w:rsidRDefault="00665192" w:rsidP="00DB5DB4">
      <w:pPr>
        <w:pStyle w:val="ConsPlusNonformat"/>
        <w:jc w:val="both"/>
        <w:rPr>
          <w:rFonts w:ascii="Times New Roman" w:hAnsi="Times New Roman" w:cs="Times New Roman"/>
        </w:rPr>
      </w:pPr>
      <w:r w:rsidRPr="009B3133">
        <w:rPr>
          <w:rFonts w:ascii="Times New Roman" w:hAnsi="Times New Roman" w:cs="Times New Roman"/>
        </w:rPr>
        <w:t>________________________________________________</w:t>
      </w:r>
      <w:r>
        <w:rPr>
          <w:rFonts w:ascii="Times New Roman" w:hAnsi="Times New Roman" w:cs="Times New Roman"/>
        </w:rPr>
        <w:t>____________________________________________________,</w:t>
      </w:r>
    </w:p>
    <w:p w:rsidR="00665192" w:rsidRPr="009B3133" w:rsidRDefault="00665192" w:rsidP="00DB5DB4">
      <w:pPr>
        <w:pStyle w:val="ConsPlusNonformat"/>
        <w:jc w:val="center"/>
        <w:rPr>
          <w:rFonts w:ascii="Times New Roman" w:hAnsi="Times New Roman" w:cs="Times New Roman"/>
        </w:rPr>
      </w:pPr>
      <w:r w:rsidRPr="009B3133">
        <w:rPr>
          <w:rFonts w:ascii="Times New Roman" w:hAnsi="Times New Roman" w:cs="Times New Roman"/>
        </w:rPr>
        <w:t>(фамилия, имя, отчество)</w:t>
      </w:r>
    </w:p>
    <w:p w:rsidR="00665192" w:rsidRPr="009B3133" w:rsidRDefault="00665192" w:rsidP="00DB5DB4">
      <w:pPr>
        <w:pStyle w:val="ConsPlusNonformat"/>
        <w:jc w:val="both"/>
        <w:rPr>
          <w:rFonts w:ascii="Times New Roman" w:hAnsi="Times New Roman" w:cs="Times New Roman"/>
        </w:rPr>
      </w:pPr>
      <w:r w:rsidRPr="00CB6E26">
        <w:rPr>
          <w:rFonts w:ascii="Times New Roman" w:hAnsi="Times New Roman" w:cs="Times New Roman"/>
        </w:rPr>
        <w:t>действующего на основании</w:t>
      </w:r>
      <w:r w:rsidRPr="009B3133">
        <w:rPr>
          <w:rFonts w:ascii="Times New Roman" w:hAnsi="Times New Roman" w:cs="Times New Roman"/>
        </w:rPr>
        <w:t>____________________________________________________________</w:t>
      </w:r>
      <w:r>
        <w:rPr>
          <w:rFonts w:ascii="Times New Roman" w:hAnsi="Times New Roman" w:cs="Times New Roman"/>
        </w:rPr>
        <w:t>_______</w:t>
      </w:r>
      <w:r w:rsidRPr="009B3133">
        <w:rPr>
          <w:rFonts w:ascii="Times New Roman" w:hAnsi="Times New Roman" w:cs="Times New Roman"/>
        </w:rPr>
        <w:t>_</w:t>
      </w:r>
      <w:r>
        <w:rPr>
          <w:rFonts w:ascii="Times New Roman" w:hAnsi="Times New Roman" w:cs="Times New Roman"/>
        </w:rPr>
        <w:t>___</w:t>
      </w:r>
      <w:r w:rsidRPr="009B3133">
        <w:rPr>
          <w:rFonts w:ascii="Times New Roman" w:hAnsi="Times New Roman" w:cs="Times New Roman"/>
        </w:rPr>
        <w:t>,</w:t>
      </w:r>
    </w:p>
    <w:p w:rsidR="00665192" w:rsidRPr="009B3133" w:rsidRDefault="00665192" w:rsidP="00586F74">
      <w:pPr>
        <w:pStyle w:val="ConsPlusNonformat"/>
        <w:jc w:val="both"/>
        <w:rPr>
          <w:rFonts w:ascii="Times New Roman" w:hAnsi="Times New Roman" w:cs="Times New Roman"/>
        </w:rPr>
      </w:pPr>
      <w:r>
        <w:rPr>
          <w:rFonts w:ascii="Times New Roman" w:hAnsi="Times New Roman" w:cs="Times New Roman"/>
        </w:rPr>
        <w:t xml:space="preserve">      </w:t>
      </w:r>
      <w:r w:rsidRPr="009B3133">
        <w:rPr>
          <w:rFonts w:ascii="Times New Roman" w:hAnsi="Times New Roman" w:cs="Times New Roman"/>
        </w:rPr>
        <w:t>(положение  об  органе  власти,  доверенность,  приказ  или  иной документ,</w:t>
      </w:r>
      <w:r>
        <w:rPr>
          <w:rFonts w:ascii="Times New Roman" w:hAnsi="Times New Roman" w:cs="Times New Roman"/>
        </w:rPr>
        <w:t xml:space="preserve"> </w:t>
      </w:r>
      <w:r w:rsidRPr="009B3133">
        <w:rPr>
          <w:rFonts w:ascii="Times New Roman" w:hAnsi="Times New Roman" w:cs="Times New Roman"/>
        </w:rPr>
        <w:t>удостоверяющий полномочия)</w:t>
      </w:r>
    </w:p>
    <w:p w:rsidR="00665192" w:rsidRPr="009B3133" w:rsidRDefault="00665192" w:rsidP="00DB5DB4">
      <w:pPr>
        <w:pStyle w:val="ConsPlusNonformat"/>
        <w:jc w:val="both"/>
        <w:rPr>
          <w:rFonts w:ascii="Times New Roman" w:hAnsi="Times New Roman" w:cs="Times New Roman"/>
        </w:rPr>
      </w:pPr>
      <w:r w:rsidRPr="009B3133">
        <w:rPr>
          <w:rFonts w:ascii="Times New Roman" w:hAnsi="Times New Roman" w:cs="Times New Roman"/>
          <w:sz w:val="24"/>
          <w:szCs w:val="24"/>
        </w:rPr>
        <w:t>с одной стороны, и</w:t>
      </w:r>
      <w:r w:rsidRPr="009B3133">
        <w:rPr>
          <w:rFonts w:ascii="Times New Roman" w:hAnsi="Times New Roman" w:cs="Times New Roman"/>
        </w:rPr>
        <w:t xml:space="preserve"> ______________________________________________</w:t>
      </w:r>
      <w:r>
        <w:rPr>
          <w:rFonts w:ascii="Times New Roman" w:hAnsi="Times New Roman" w:cs="Times New Roman"/>
        </w:rPr>
        <w:t>_________________</w:t>
      </w:r>
      <w:r w:rsidRPr="009B3133">
        <w:rPr>
          <w:rFonts w:ascii="Times New Roman" w:hAnsi="Times New Roman" w:cs="Times New Roman"/>
        </w:rPr>
        <w:t>_______</w:t>
      </w:r>
      <w:r>
        <w:rPr>
          <w:rFonts w:ascii="Times New Roman" w:hAnsi="Times New Roman" w:cs="Times New Roman"/>
        </w:rPr>
        <w:t>_____</w:t>
      </w:r>
      <w:r w:rsidRPr="009B3133">
        <w:rPr>
          <w:rFonts w:ascii="Times New Roman" w:hAnsi="Times New Roman" w:cs="Times New Roman"/>
        </w:rPr>
        <w:t>_</w:t>
      </w:r>
      <w:r>
        <w:rPr>
          <w:rFonts w:ascii="Times New Roman" w:hAnsi="Times New Roman" w:cs="Times New Roman"/>
        </w:rPr>
        <w:t>___</w:t>
      </w:r>
      <w:r w:rsidRPr="009B3133">
        <w:rPr>
          <w:rFonts w:ascii="Times New Roman" w:hAnsi="Times New Roman" w:cs="Times New Roman"/>
        </w:rPr>
        <w:t>_,</w:t>
      </w:r>
    </w:p>
    <w:p w:rsidR="00665192" w:rsidRPr="009B3133" w:rsidRDefault="00665192" w:rsidP="00586F74">
      <w:pPr>
        <w:pStyle w:val="ConsPlusNonformat"/>
        <w:jc w:val="center"/>
        <w:rPr>
          <w:rFonts w:ascii="Times New Roman" w:hAnsi="Times New Roman" w:cs="Times New Roman"/>
        </w:rPr>
      </w:pPr>
      <w:r w:rsidRPr="009B3133">
        <w:rPr>
          <w:rFonts w:ascii="Times New Roman" w:hAnsi="Times New Roman" w:cs="Times New Roman"/>
        </w:rPr>
        <w:t>(наименование для юридического лица; фамилия, имя,</w:t>
      </w:r>
      <w:r>
        <w:rPr>
          <w:rFonts w:ascii="Times New Roman" w:hAnsi="Times New Roman" w:cs="Times New Roman"/>
        </w:rPr>
        <w:t xml:space="preserve"> </w:t>
      </w:r>
      <w:r w:rsidRPr="009B3133">
        <w:rPr>
          <w:rFonts w:ascii="Times New Roman" w:hAnsi="Times New Roman" w:cs="Times New Roman"/>
        </w:rPr>
        <w:t>отчество для индивидуального предпринимателя,                   физического лица)</w:t>
      </w:r>
    </w:p>
    <w:p w:rsidR="00665192" w:rsidRPr="009B3133" w:rsidRDefault="00665192" w:rsidP="00DB5DB4">
      <w:pPr>
        <w:pStyle w:val="ConsPlusNonformat"/>
        <w:jc w:val="both"/>
        <w:rPr>
          <w:rFonts w:ascii="Times New Roman" w:hAnsi="Times New Roman" w:cs="Times New Roman"/>
          <w:sz w:val="24"/>
          <w:szCs w:val="24"/>
        </w:rPr>
      </w:pPr>
      <w:r w:rsidRPr="009B3133">
        <w:rPr>
          <w:rFonts w:ascii="Times New Roman" w:hAnsi="Times New Roman" w:cs="Times New Roman"/>
          <w:sz w:val="24"/>
          <w:szCs w:val="24"/>
        </w:rPr>
        <w:t>именуемый в дальнейшем "Получатель", в лице</w:t>
      </w:r>
    </w:p>
    <w:p w:rsidR="00665192" w:rsidRPr="009B3133" w:rsidRDefault="00665192" w:rsidP="00DB5DB4">
      <w:pPr>
        <w:pStyle w:val="ConsPlusNonformat"/>
        <w:jc w:val="both"/>
        <w:rPr>
          <w:rFonts w:ascii="Times New Roman" w:hAnsi="Times New Roman" w:cs="Times New Roman"/>
        </w:rPr>
      </w:pPr>
      <w:r w:rsidRPr="009B3133">
        <w:rPr>
          <w:rFonts w:ascii="Times New Roman" w:hAnsi="Times New Roman" w:cs="Times New Roman"/>
        </w:rPr>
        <w:t>_________________________________________________________________________</w:t>
      </w:r>
      <w:r>
        <w:rPr>
          <w:rFonts w:ascii="Times New Roman" w:hAnsi="Times New Roman" w:cs="Times New Roman"/>
        </w:rPr>
        <w:t>_________________________</w:t>
      </w:r>
      <w:r w:rsidRPr="009B3133">
        <w:rPr>
          <w:rFonts w:ascii="Times New Roman" w:hAnsi="Times New Roman" w:cs="Times New Roman"/>
        </w:rPr>
        <w:t>_,</w:t>
      </w:r>
    </w:p>
    <w:p w:rsidR="00665192" w:rsidRPr="009B3133" w:rsidRDefault="00665192" w:rsidP="00DB5DB4">
      <w:pPr>
        <w:pStyle w:val="ConsPlusNonformat"/>
        <w:jc w:val="center"/>
        <w:rPr>
          <w:rFonts w:ascii="Times New Roman" w:hAnsi="Times New Roman" w:cs="Times New Roman"/>
        </w:rPr>
      </w:pPr>
      <w:r w:rsidRPr="009B3133">
        <w:rPr>
          <w:rFonts w:ascii="Times New Roman" w:hAnsi="Times New Roman" w:cs="Times New Roman"/>
        </w:rPr>
        <w:t>(наименование должности лица, представляющего Получателя, или</w:t>
      </w:r>
    </w:p>
    <w:p w:rsidR="00665192" w:rsidRPr="009B3133" w:rsidRDefault="00665192" w:rsidP="00DB5DB4">
      <w:pPr>
        <w:pStyle w:val="ConsPlusNonformat"/>
        <w:jc w:val="center"/>
        <w:rPr>
          <w:rFonts w:ascii="Times New Roman" w:hAnsi="Times New Roman" w:cs="Times New Roman"/>
        </w:rPr>
      </w:pPr>
      <w:r w:rsidRPr="009B3133">
        <w:rPr>
          <w:rFonts w:ascii="Times New Roman" w:hAnsi="Times New Roman" w:cs="Times New Roman"/>
        </w:rPr>
        <w:t>уполномоченное им лицо, Ф.И.О. для юридического лица)</w:t>
      </w:r>
    </w:p>
    <w:p w:rsidR="00665192" w:rsidRPr="009B3133" w:rsidRDefault="00665192" w:rsidP="00DB5DB4">
      <w:pPr>
        <w:pStyle w:val="ConsPlusNonformat"/>
        <w:jc w:val="both"/>
        <w:rPr>
          <w:rFonts w:ascii="Times New Roman" w:hAnsi="Times New Roman" w:cs="Times New Roman"/>
          <w:sz w:val="24"/>
          <w:szCs w:val="24"/>
        </w:rPr>
      </w:pPr>
      <w:r w:rsidRPr="009B3133">
        <w:rPr>
          <w:rFonts w:ascii="Times New Roman" w:hAnsi="Times New Roman" w:cs="Times New Roman"/>
          <w:sz w:val="24"/>
          <w:szCs w:val="24"/>
        </w:rPr>
        <w:t>действующего на основании</w:t>
      </w:r>
    </w:p>
    <w:p w:rsidR="00665192" w:rsidRPr="009B3133" w:rsidRDefault="00665192" w:rsidP="00DB5DB4">
      <w:pPr>
        <w:pStyle w:val="ConsPlusNonformat"/>
        <w:jc w:val="both"/>
        <w:rPr>
          <w:rFonts w:ascii="Times New Roman" w:hAnsi="Times New Roman" w:cs="Times New Roman"/>
        </w:rPr>
      </w:pPr>
      <w:r w:rsidRPr="009B3133">
        <w:rPr>
          <w:rFonts w:ascii="Times New Roman" w:hAnsi="Times New Roman" w:cs="Times New Roman"/>
        </w:rPr>
        <w:t>__________________________________________________</w:t>
      </w:r>
      <w:r>
        <w:rPr>
          <w:rFonts w:ascii="Times New Roman" w:hAnsi="Times New Roman" w:cs="Times New Roman"/>
        </w:rPr>
        <w:t>_________________</w:t>
      </w:r>
      <w:r w:rsidRPr="009B3133">
        <w:rPr>
          <w:rFonts w:ascii="Times New Roman" w:hAnsi="Times New Roman" w:cs="Times New Roman"/>
        </w:rPr>
        <w:t>_________________________</w:t>
      </w:r>
      <w:r>
        <w:rPr>
          <w:rFonts w:ascii="Times New Roman" w:hAnsi="Times New Roman" w:cs="Times New Roman"/>
        </w:rPr>
        <w:t>______</w:t>
      </w:r>
      <w:r w:rsidRPr="009B3133">
        <w:rPr>
          <w:rFonts w:ascii="Times New Roman" w:hAnsi="Times New Roman" w:cs="Times New Roman"/>
        </w:rPr>
        <w:t>_,</w:t>
      </w:r>
    </w:p>
    <w:p w:rsidR="00665192" w:rsidRPr="009B3133" w:rsidRDefault="00665192" w:rsidP="00DB5DB4">
      <w:pPr>
        <w:pStyle w:val="ConsPlusNonformat"/>
        <w:jc w:val="center"/>
        <w:rPr>
          <w:rFonts w:ascii="Times New Roman" w:hAnsi="Times New Roman" w:cs="Times New Roman"/>
        </w:rPr>
      </w:pPr>
      <w:r w:rsidRPr="009B3133">
        <w:rPr>
          <w:rFonts w:ascii="Times New Roman" w:hAnsi="Times New Roman" w:cs="Times New Roman"/>
        </w:rPr>
        <w:t>(Устав  для  юридического лица, свидетельство о государственной регистрации</w:t>
      </w:r>
    </w:p>
    <w:p w:rsidR="00665192" w:rsidRPr="009B3133" w:rsidRDefault="00665192" w:rsidP="00DB5DB4">
      <w:pPr>
        <w:pStyle w:val="ConsPlusNonformat"/>
        <w:jc w:val="center"/>
        <w:rPr>
          <w:rFonts w:ascii="Times New Roman" w:hAnsi="Times New Roman" w:cs="Times New Roman"/>
        </w:rPr>
      </w:pPr>
      <w:r w:rsidRPr="009B3133">
        <w:rPr>
          <w:rFonts w:ascii="Times New Roman" w:hAnsi="Times New Roman" w:cs="Times New Roman"/>
        </w:rPr>
        <w:t>для   индивидуального   предпринимателя,   паспорт  для  физического  лица,</w:t>
      </w:r>
      <w:r>
        <w:rPr>
          <w:rFonts w:ascii="Times New Roman" w:hAnsi="Times New Roman" w:cs="Times New Roman"/>
        </w:rPr>
        <w:t xml:space="preserve"> </w:t>
      </w:r>
      <w:r w:rsidRPr="009B3133">
        <w:rPr>
          <w:rFonts w:ascii="Times New Roman" w:hAnsi="Times New Roman" w:cs="Times New Roman"/>
        </w:rPr>
        <w:t>доверенность)</w:t>
      </w:r>
    </w:p>
    <w:p w:rsidR="00665192" w:rsidRPr="009B3133" w:rsidRDefault="00665192" w:rsidP="00DB5DB4">
      <w:pPr>
        <w:pStyle w:val="ConsPlusNonformat"/>
        <w:jc w:val="both"/>
        <w:rPr>
          <w:rFonts w:ascii="Times New Roman" w:hAnsi="Times New Roman" w:cs="Times New Roman"/>
          <w:sz w:val="24"/>
          <w:szCs w:val="24"/>
        </w:rPr>
      </w:pPr>
      <w:r w:rsidRPr="009B3133">
        <w:rPr>
          <w:rFonts w:ascii="Times New Roman" w:hAnsi="Times New Roman" w:cs="Times New Roman"/>
          <w:sz w:val="24"/>
          <w:szCs w:val="24"/>
        </w:rPr>
        <w:t>с  другой  стороны,  далее  именуемые "Стороны", в соответствии с Бюджетным</w:t>
      </w:r>
      <w:r>
        <w:rPr>
          <w:rFonts w:ascii="Times New Roman" w:hAnsi="Times New Roman" w:cs="Times New Roman"/>
          <w:sz w:val="24"/>
          <w:szCs w:val="24"/>
        </w:rPr>
        <w:t xml:space="preserve"> </w:t>
      </w:r>
      <w:hyperlink r:id="rId8" w:history="1">
        <w:r w:rsidRPr="009B3133">
          <w:rPr>
            <w:rFonts w:ascii="Times New Roman" w:hAnsi="Times New Roman" w:cs="Times New Roman"/>
            <w:sz w:val="24"/>
            <w:szCs w:val="24"/>
          </w:rPr>
          <w:t>кодексом</w:t>
        </w:r>
      </w:hyperlink>
      <w:r w:rsidRPr="009B3133">
        <w:rPr>
          <w:rFonts w:ascii="Times New Roman" w:hAnsi="Times New Roman" w:cs="Times New Roman"/>
          <w:sz w:val="24"/>
          <w:szCs w:val="24"/>
        </w:rPr>
        <w:t xml:space="preserve"> Российской Федерации,</w:t>
      </w:r>
    </w:p>
    <w:p w:rsidR="00665192" w:rsidRPr="009B3133" w:rsidRDefault="00665192" w:rsidP="00DB5DB4">
      <w:pPr>
        <w:pStyle w:val="ConsPlusNonformat"/>
        <w:jc w:val="both"/>
        <w:rPr>
          <w:rFonts w:ascii="Times New Roman" w:hAnsi="Times New Roman" w:cs="Times New Roman"/>
        </w:rPr>
      </w:pPr>
      <w:r w:rsidRPr="009B3133">
        <w:rPr>
          <w:rFonts w:ascii="Times New Roman" w:hAnsi="Times New Roman" w:cs="Times New Roman"/>
        </w:rPr>
        <w:t>_________________________________________________________________________</w:t>
      </w:r>
      <w:r>
        <w:rPr>
          <w:rFonts w:ascii="Times New Roman" w:hAnsi="Times New Roman" w:cs="Times New Roman"/>
        </w:rPr>
        <w:t>_________________________</w:t>
      </w:r>
      <w:r w:rsidRPr="009B3133">
        <w:rPr>
          <w:rFonts w:ascii="Times New Roman" w:hAnsi="Times New Roman" w:cs="Times New Roman"/>
        </w:rPr>
        <w:t>_,</w:t>
      </w:r>
    </w:p>
    <w:p w:rsidR="00665192" w:rsidRDefault="00665192" w:rsidP="00DB5DB4">
      <w:pPr>
        <w:pStyle w:val="ConsPlusNonformat"/>
        <w:jc w:val="center"/>
        <w:rPr>
          <w:rFonts w:ascii="Times New Roman" w:hAnsi="Times New Roman" w:cs="Times New Roman"/>
        </w:rPr>
      </w:pPr>
      <w:r w:rsidRPr="009B3133">
        <w:rPr>
          <w:rFonts w:ascii="Times New Roman" w:hAnsi="Times New Roman" w:cs="Times New Roman"/>
        </w:rPr>
        <w:t>(наименование Порядка предоставления субсидии из бюджета города Ханты-Мансийска юридическим лицам (за исключением государственных (муниципальных)</w:t>
      </w:r>
      <w:r>
        <w:rPr>
          <w:rFonts w:ascii="Times New Roman" w:hAnsi="Times New Roman" w:cs="Times New Roman"/>
        </w:rPr>
        <w:t xml:space="preserve"> </w:t>
      </w:r>
      <w:r w:rsidRPr="009B3133">
        <w:rPr>
          <w:rFonts w:ascii="Times New Roman" w:hAnsi="Times New Roman" w:cs="Times New Roman"/>
        </w:rPr>
        <w:t>учреждений), индивидуальным предпринимателям, физическим лицам -</w:t>
      </w:r>
      <w:r>
        <w:rPr>
          <w:rFonts w:ascii="Times New Roman" w:hAnsi="Times New Roman" w:cs="Times New Roman"/>
        </w:rPr>
        <w:t xml:space="preserve"> </w:t>
      </w:r>
      <w:r w:rsidRPr="009B3133">
        <w:rPr>
          <w:rFonts w:ascii="Times New Roman" w:hAnsi="Times New Roman" w:cs="Times New Roman"/>
        </w:rPr>
        <w:t>производителям товаров, работ, услуг)</w:t>
      </w:r>
      <w:r>
        <w:rPr>
          <w:rFonts w:ascii="Times New Roman" w:hAnsi="Times New Roman" w:cs="Times New Roman"/>
        </w:rPr>
        <w:t>,</w:t>
      </w:r>
      <w:r w:rsidRPr="009B3133">
        <w:rPr>
          <w:rFonts w:ascii="Times New Roman" w:hAnsi="Times New Roman" w:cs="Times New Roman"/>
        </w:rPr>
        <w:t>утвержденного    постановлением    Администрации   города      Ханты-Мансийска     от</w:t>
      </w:r>
      <w:r>
        <w:rPr>
          <w:rFonts w:ascii="Times New Roman" w:hAnsi="Times New Roman" w:cs="Times New Roman"/>
        </w:rPr>
        <w:t xml:space="preserve"> </w:t>
      </w:r>
      <w:r w:rsidRPr="009B3133">
        <w:rPr>
          <w:rFonts w:ascii="Times New Roman" w:hAnsi="Times New Roman" w:cs="Times New Roman"/>
        </w:rPr>
        <w:t>"___" _____________ 20___ г. (далее - Порядок предоставления субсидии)</w:t>
      </w:r>
    </w:p>
    <w:p w:rsidR="00665192" w:rsidRPr="009B3133" w:rsidRDefault="00665192" w:rsidP="00DB5DB4">
      <w:pPr>
        <w:pStyle w:val="ConsPlusNonformat"/>
        <w:jc w:val="both"/>
        <w:rPr>
          <w:rFonts w:ascii="Times New Roman" w:hAnsi="Times New Roman" w:cs="Times New Roman"/>
        </w:rPr>
      </w:pPr>
      <w:r w:rsidRPr="009B3133">
        <w:rPr>
          <w:rFonts w:ascii="Times New Roman" w:hAnsi="Times New Roman" w:cs="Times New Roman"/>
          <w:sz w:val="24"/>
          <w:szCs w:val="24"/>
        </w:rPr>
        <w:t>заключили настоящий  договор   (соглашение)</w:t>
      </w:r>
      <w:r>
        <w:rPr>
          <w:rFonts w:ascii="Times New Roman" w:hAnsi="Times New Roman" w:cs="Times New Roman"/>
          <w:sz w:val="24"/>
          <w:szCs w:val="24"/>
        </w:rPr>
        <w:t xml:space="preserve">   (далее  -  Договор)    о   </w:t>
      </w:r>
      <w:r w:rsidRPr="009B3133">
        <w:rPr>
          <w:rFonts w:ascii="Times New Roman" w:hAnsi="Times New Roman" w:cs="Times New Roman"/>
          <w:sz w:val="24"/>
          <w:szCs w:val="24"/>
        </w:rPr>
        <w:t>нижеследующем</w:t>
      </w:r>
      <w:r w:rsidRPr="009B3133">
        <w:rPr>
          <w:rFonts w:ascii="Times New Roman" w:hAnsi="Times New Roman" w:cs="Times New Roman"/>
        </w:rPr>
        <w:t>.</w:t>
      </w:r>
    </w:p>
    <w:p w:rsidR="00665192" w:rsidRPr="009B3133" w:rsidRDefault="00665192" w:rsidP="00DB5DB4">
      <w:pPr>
        <w:pStyle w:val="ConsPlusNonformat"/>
        <w:jc w:val="both"/>
        <w:rPr>
          <w:rFonts w:ascii="Times New Roman" w:hAnsi="Times New Roman" w:cs="Times New Roman"/>
        </w:rPr>
      </w:pPr>
    </w:p>
    <w:p w:rsidR="00665192" w:rsidRDefault="00665192" w:rsidP="00663684">
      <w:pPr>
        <w:pStyle w:val="ConsPlusNonformat"/>
        <w:numPr>
          <w:ilvl w:val="0"/>
          <w:numId w:val="1"/>
        </w:numPr>
        <w:jc w:val="center"/>
        <w:rPr>
          <w:rFonts w:ascii="Times New Roman" w:hAnsi="Times New Roman" w:cs="Times New Roman"/>
          <w:sz w:val="24"/>
          <w:szCs w:val="24"/>
        </w:rPr>
      </w:pPr>
      <w:bookmarkStart w:id="3" w:name="P645"/>
      <w:bookmarkEnd w:id="3"/>
      <w:r w:rsidRPr="009B3133">
        <w:rPr>
          <w:rFonts w:ascii="Times New Roman" w:hAnsi="Times New Roman" w:cs="Times New Roman"/>
          <w:sz w:val="24"/>
          <w:szCs w:val="24"/>
        </w:rPr>
        <w:t xml:space="preserve">Предмет </w:t>
      </w:r>
      <w:r>
        <w:rPr>
          <w:rFonts w:ascii="Times New Roman" w:hAnsi="Times New Roman" w:cs="Times New Roman"/>
          <w:sz w:val="24"/>
          <w:szCs w:val="24"/>
        </w:rPr>
        <w:t>Договора</w:t>
      </w:r>
    </w:p>
    <w:p w:rsidR="00665192" w:rsidRPr="009B3133" w:rsidRDefault="00665192" w:rsidP="00663684">
      <w:pPr>
        <w:pStyle w:val="ConsPlusNonformat"/>
        <w:ind w:left="720"/>
        <w:rPr>
          <w:rFonts w:ascii="Times New Roman" w:hAnsi="Times New Roman" w:cs="Times New Roman"/>
          <w:sz w:val="24"/>
          <w:szCs w:val="24"/>
        </w:rPr>
      </w:pPr>
    </w:p>
    <w:p w:rsidR="00665192" w:rsidRPr="009B3133" w:rsidRDefault="00665192" w:rsidP="00DB5DB4">
      <w:pPr>
        <w:pStyle w:val="ConsPlusNonformat"/>
        <w:jc w:val="both"/>
        <w:rPr>
          <w:rFonts w:ascii="Times New Roman" w:hAnsi="Times New Roman" w:cs="Times New Roman"/>
          <w:sz w:val="24"/>
          <w:szCs w:val="24"/>
        </w:rPr>
      </w:pPr>
      <w:bookmarkStart w:id="4" w:name="P647"/>
      <w:bookmarkEnd w:id="4"/>
      <w:r>
        <w:rPr>
          <w:rFonts w:ascii="Times New Roman" w:hAnsi="Times New Roman" w:cs="Times New Roman"/>
          <w:sz w:val="24"/>
          <w:szCs w:val="24"/>
        </w:rPr>
        <w:tab/>
      </w:r>
      <w:r w:rsidRPr="009B3133">
        <w:rPr>
          <w:rFonts w:ascii="Times New Roman" w:hAnsi="Times New Roman" w:cs="Times New Roman"/>
          <w:sz w:val="24"/>
          <w:szCs w:val="24"/>
        </w:rPr>
        <w:t xml:space="preserve">1.1. Предметом настоящего </w:t>
      </w:r>
      <w:r>
        <w:rPr>
          <w:rFonts w:ascii="Times New Roman" w:hAnsi="Times New Roman" w:cs="Times New Roman"/>
          <w:sz w:val="24"/>
          <w:szCs w:val="24"/>
        </w:rPr>
        <w:t>Договора</w:t>
      </w:r>
      <w:r w:rsidRPr="009B3133">
        <w:rPr>
          <w:rFonts w:ascii="Times New Roman" w:hAnsi="Times New Roman" w:cs="Times New Roman"/>
          <w:sz w:val="24"/>
          <w:szCs w:val="24"/>
        </w:rPr>
        <w:t xml:space="preserve"> является предоставление из бюджета</w:t>
      </w:r>
      <w:r>
        <w:rPr>
          <w:rFonts w:ascii="Times New Roman" w:hAnsi="Times New Roman" w:cs="Times New Roman"/>
          <w:sz w:val="24"/>
          <w:szCs w:val="24"/>
        </w:rPr>
        <w:t xml:space="preserve"> </w:t>
      </w:r>
      <w:r w:rsidRPr="009B3133">
        <w:rPr>
          <w:rFonts w:ascii="Times New Roman" w:hAnsi="Times New Roman" w:cs="Times New Roman"/>
          <w:sz w:val="24"/>
          <w:szCs w:val="24"/>
        </w:rPr>
        <w:t>города Ханты-Мансийска в 20__ - 20__ годах ________________________</w:t>
      </w:r>
      <w:r>
        <w:rPr>
          <w:rFonts w:ascii="Times New Roman" w:hAnsi="Times New Roman" w:cs="Times New Roman"/>
          <w:sz w:val="24"/>
          <w:szCs w:val="24"/>
        </w:rPr>
        <w:t>_________</w:t>
      </w:r>
      <w:r w:rsidRPr="009B3133">
        <w:rPr>
          <w:rFonts w:ascii="Times New Roman" w:hAnsi="Times New Roman" w:cs="Times New Roman"/>
          <w:sz w:val="24"/>
          <w:szCs w:val="24"/>
        </w:rPr>
        <w:t>_</w:t>
      </w:r>
      <w:r>
        <w:rPr>
          <w:rFonts w:ascii="Times New Roman" w:hAnsi="Times New Roman" w:cs="Times New Roman"/>
          <w:sz w:val="24"/>
          <w:szCs w:val="24"/>
        </w:rPr>
        <w:t>________</w:t>
      </w:r>
      <w:r w:rsidRPr="009B3133">
        <w:rPr>
          <w:rFonts w:ascii="Times New Roman" w:hAnsi="Times New Roman" w:cs="Times New Roman"/>
          <w:sz w:val="24"/>
          <w:szCs w:val="24"/>
        </w:rPr>
        <w:t>_</w:t>
      </w:r>
      <w:r>
        <w:rPr>
          <w:rFonts w:ascii="Times New Roman" w:hAnsi="Times New Roman" w:cs="Times New Roman"/>
          <w:sz w:val="24"/>
          <w:szCs w:val="24"/>
        </w:rPr>
        <w:t>____________</w:t>
      </w:r>
      <w:r w:rsidRPr="009B3133">
        <w:rPr>
          <w:rFonts w:ascii="Times New Roman" w:hAnsi="Times New Roman" w:cs="Times New Roman"/>
          <w:sz w:val="24"/>
          <w:szCs w:val="24"/>
        </w:rPr>
        <w:t>_</w:t>
      </w:r>
    </w:p>
    <w:p w:rsidR="00665192" w:rsidRPr="009B3133" w:rsidRDefault="00665192" w:rsidP="00DB5DB4">
      <w:pPr>
        <w:pStyle w:val="ConsPlusNonformat"/>
        <w:jc w:val="center"/>
        <w:rPr>
          <w:rFonts w:ascii="Times New Roman" w:hAnsi="Times New Roman" w:cs="Times New Roman"/>
        </w:rPr>
      </w:pPr>
      <w:r>
        <w:rPr>
          <w:rFonts w:ascii="Times New Roman" w:hAnsi="Times New Roman" w:cs="Times New Roman"/>
        </w:rPr>
        <w:t xml:space="preserve">                                                      </w:t>
      </w:r>
      <w:r w:rsidRPr="009B3133">
        <w:rPr>
          <w:rFonts w:ascii="Times New Roman" w:hAnsi="Times New Roman" w:cs="Times New Roman"/>
        </w:rPr>
        <w:t>(наименование Получателя)</w:t>
      </w:r>
    </w:p>
    <w:p w:rsidR="00665192" w:rsidRPr="00AC7B00" w:rsidRDefault="00665192" w:rsidP="00DB5DB4">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субсидии на ______________________________________</w:t>
      </w:r>
      <w:r>
        <w:rPr>
          <w:rFonts w:ascii="Times New Roman" w:hAnsi="Times New Roman" w:cs="Times New Roman"/>
          <w:sz w:val="24"/>
          <w:szCs w:val="24"/>
        </w:rPr>
        <w:t>______</w:t>
      </w:r>
      <w:r w:rsidRPr="00AC7B00">
        <w:rPr>
          <w:rFonts w:ascii="Times New Roman" w:hAnsi="Times New Roman" w:cs="Times New Roman"/>
          <w:sz w:val="24"/>
          <w:szCs w:val="24"/>
        </w:rPr>
        <w:t>____</w:t>
      </w:r>
      <w:r>
        <w:rPr>
          <w:rFonts w:ascii="Times New Roman" w:hAnsi="Times New Roman" w:cs="Times New Roman"/>
          <w:sz w:val="24"/>
          <w:szCs w:val="24"/>
        </w:rPr>
        <w:t>______</w:t>
      </w:r>
      <w:r w:rsidRPr="00AC7B00">
        <w:rPr>
          <w:rFonts w:ascii="Times New Roman" w:hAnsi="Times New Roman" w:cs="Times New Roman"/>
          <w:sz w:val="24"/>
          <w:szCs w:val="24"/>
        </w:rPr>
        <w:t>_  (далее - Субсидия)</w:t>
      </w:r>
    </w:p>
    <w:p w:rsidR="00665192" w:rsidRPr="009B3133" w:rsidRDefault="00665192" w:rsidP="00DB5DB4">
      <w:pPr>
        <w:pStyle w:val="ConsPlusNonformat"/>
        <w:jc w:val="center"/>
        <w:rPr>
          <w:rFonts w:ascii="Times New Roman" w:hAnsi="Times New Roman" w:cs="Times New Roman"/>
        </w:rPr>
      </w:pPr>
      <w:r w:rsidRPr="009B3133">
        <w:rPr>
          <w:rFonts w:ascii="Times New Roman" w:hAnsi="Times New Roman" w:cs="Times New Roman"/>
        </w:rPr>
        <w:t>(указание цели предоставления субсидии)</w:t>
      </w:r>
    </w:p>
    <w:p w:rsidR="00665192" w:rsidRPr="00AC7B00" w:rsidRDefault="00665192" w:rsidP="00DB5DB4">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по кодам классификации расходов бюджетов Российской Федерации: код главного</w:t>
      </w:r>
      <w:r>
        <w:rPr>
          <w:rFonts w:ascii="Times New Roman" w:hAnsi="Times New Roman" w:cs="Times New Roman"/>
          <w:sz w:val="24"/>
          <w:szCs w:val="24"/>
        </w:rPr>
        <w:t xml:space="preserve"> </w:t>
      </w:r>
      <w:r w:rsidRPr="00AC7B00">
        <w:rPr>
          <w:rFonts w:ascii="Times New Roman" w:hAnsi="Times New Roman" w:cs="Times New Roman"/>
          <w:sz w:val="24"/>
          <w:szCs w:val="24"/>
        </w:rPr>
        <w:t>распорядителя   средств  бюджета  города  Ханты-Мансийска  _________________,  раздел_______, подраздел ___________,целевая статья____________,вид расходов_______</w:t>
      </w:r>
      <w:r>
        <w:rPr>
          <w:rFonts w:ascii="Times New Roman" w:hAnsi="Times New Roman" w:cs="Times New Roman"/>
          <w:sz w:val="24"/>
          <w:szCs w:val="24"/>
        </w:rPr>
        <w:t>___</w:t>
      </w:r>
      <w:r w:rsidRPr="00AC7B00">
        <w:rPr>
          <w:rFonts w:ascii="Times New Roman" w:hAnsi="Times New Roman" w:cs="Times New Roman"/>
          <w:sz w:val="24"/>
          <w:szCs w:val="24"/>
        </w:rPr>
        <w:t>_</w:t>
      </w:r>
      <w:r>
        <w:rPr>
          <w:rFonts w:ascii="Times New Roman" w:hAnsi="Times New Roman" w:cs="Times New Roman"/>
          <w:sz w:val="24"/>
          <w:szCs w:val="24"/>
        </w:rPr>
        <w:t>_</w:t>
      </w:r>
      <w:r w:rsidRPr="00AC7B00">
        <w:rPr>
          <w:rFonts w:ascii="Times New Roman" w:hAnsi="Times New Roman" w:cs="Times New Roman"/>
          <w:sz w:val="24"/>
          <w:szCs w:val="24"/>
        </w:rPr>
        <w:t>_в  рамках       подпрограммы</w:t>
      </w:r>
    </w:p>
    <w:p w:rsidR="00665192" w:rsidRPr="00AC7B00" w:rsidRDefault="00665192" w:rsidP="00DB5DB4">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w:t>
      </w:r>
      <w:r w:rsidRPr="00AC7B00">
        <w:rPr>
          <w:rFonts w:ascii="Times New Roman" w:hAnsi="Times New Roman" w:cs="Times New Roman"/>
          <w:sz w:val="24"/>
          <w:szCs w:val="24"/>
        </w:rPr>
        <w:t>" муниципальной</w:t>
      </w:r>
    </w:p>
    <w:p w:rsidR="00665192" w:rsidRPr="009B3133" w:rsidRDefault="00665192" w:rsidP="00DB5DB4">
      <w:pPr>
        <w:pStyle w:val="ConsPlusNonformat"/>
        <w:jc w:val="center"/>
        <w:rPr>
          <w:rFonts w:ascii="Times New Roman" w:hAnsi="Times New Roman" w:cs="Times New Roman"/>
        </w:rPr>
      </w:pPr>
      <w:r w:rsidRPr="009B3133">
        <w:rPr>
          <w:rFonts w:ascii="Times New Roman" w:hAnsi="Times New Roman" w:cs="Times New Roman"/>
        </w:rPr>
        <w:t>(наименование подпрограммы)</w:t>
      </w:r>
    </w:p>
    <w:p w:rsidR="00665192" w:rsidRPr="00AC7B00" w:rsidRDefault="00665192" w:rsidP="00DB5DB4">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программы _____________________________________</w:t>
      </w:r>
      <w:r>
        <w:rPr>
          <w:rFonts w:ascii="Times New Roman" w:hAnsi="Times New Roman" w:cs="Times New Roman"/>
          <w:sz w:val="24"/>
          <w:szCs w:val="24"/>
        </w:rPr>
        <w:t>____</w:t>
      </w:r>
      <w:r w:rsidRPr="00AC7B00">
        <w:rPr>
          <w:rFonts w:ascii="Times New Roman" w:hAnsi="Times New Roman" w:cs="Times New Roman"/>
          <w:sz w:val="24"/>
          <w:szCs w:val="24"/>
        </w:rPr>
        <w:t>_____</w:t>
      </w:r>
      <w:r>
        <w:rPr>
          <w:rFonts w:ascii="Times New Roman" w:hAnsi="Times New Roman" w:cs="Times New Roman"/>
          <w:sz w:val="24"/>
          <w:szCs w:val="24"/>
        </w:rPr>
        <w:t>_______</w:t>
      </w:r>
      <w:r w:rsidRPr="00AC7B00">
        <w:rPr>
          <w:rFonts w:ascii="Times New Roman" w:hAnsi="Times New Roman" w:cs="Times New Roman"/>
          <w:sz w:val="24"/>
          <w:szCs w:val="24"/>
        </w:rPr>
        <w:t>_ в  пределах бюджетных</w:t>
      </w:r>
    </w:p>
    <w:p w:rsidR="00665192" w:rsidRPr="009B3133" w:rsidRDefault="00665192" w:rsidP="00DB5DB4">
      <w:pPr>
        <w:pStyle w:val="ConsPlusNonformat"/>
        <w:jc w:val="center"/>
        <w:rPr>
          <w:rFonts w:ascii="Times New Roman" w:hAnsi="Times New Roman" w:cs="Times New Roman"/>
        </w:rPr>
      </w:pPr>
      <w:r w:rsidRPr="009B3133">
        <w:rPr>
          <w:rFonts w:ascii="Times New Roman" w:hAnsi="Times New Roman" w:cs="Times New Roman"/>
        </w:rPr>
        <w:t>(наименование муниципальной программы)</w:t>
      </w:r>
    </w:p>
    <w:p w:rsidR="00665192" w:rsidRPr="00AC7B00" w:rsidRDefault="00665192" w:rsidP="00DB5DB4">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ассигнований,  предусмотренных  в  бюджете  города  Ханты-Мансийска  на  20___  год и</w:t>
      </w:r>
      <w:r>
        <w:rPr>
          <w:rFonts w:ascii="Times New Roman" w:hAnsi="Times New Roman" w:cs="Times New Roman"/>
          <w:sz w:val="24"/>
          <w:szCs w:val="24"/>
        </w:rPr>
        <w:t xml:space="preserve"> </w:t>
      </w:r>
      <w:r w:rsidRPr="00AC7B00">
        <w:rPr>
          <w:rFonts w:ascii="Times New Roman" w:hAnsi="Times New Roman" w:cs="Times New Roman"/>
          <w:sz w:val="24"/>
          <w:szCs w:val="24"/>
        </w:rPr>
        <w:t>плановый  период  20___  и  20____  годах и лимитов бюджетных обязательств,</w:t>
      </w:r>
      <w:r>
        <w:rPr>
          <w:rFonts w:ascii="Times New Roman" w:hAnsi="Times New Roman" w:cs="Times New Roman"/>
          <w:sz w:val="24"/>
          <w:szCs w:val="24"/>
        </w:rPr>
        <w:t xml:space="preserve"> </w:t>
      </w:r>
      <w:r w:rsidRPr="00AC7B00">
        <w:rPr>
          <w:rFonts w:ascii="Times New Roman" w:hAnsi="Times New Roman" w:cs="Times New Roman"/>
          <w:sz w:val="24"/>
          <w:szCs w:val="24"/>
        </w:rPr>
        <w:t>утвержденных в установленном порядке на предоставление субсидий.</w:t>
      </w:r>
    </w:p>
    <w:p w:rsidR="00665192" w:rsidRPr="00AC7B00" w:rsidRDefault="00665192" w:rsidP="00DB5DB4">
      <w:pPr>
        <w:pStyle w:val="ConsPlusNonformat"/>
        <w:jc w:val="both"/>
        <w:rPr>
          <w:rFonts w:ascii="Times New Roman" w:hAnsi="Times New Roman" w:cs="Times New Roman"/>
          <w:sz w:val="24"/>
          <w:szCs w:val="24"/>
        </w:rPr>
      </w:pPr>
    </w:p>
    <w:p w:rsidR="00665192" w:rsidRPr="00AC7B00" w:rsidRDefault="00665192" w:rsidP="00DB5DB4">
      <w:pPr>
        <w:pStyle w:val="ConsPlusNonformat"/>
        <w:jc w:val="center"/>
        <w:rPr>
          <w:rFonts w:ascii="Times New Roman" w:hAnsi="Times New Roman" w:cs="Times New Roman"/>
          <w:sz w:val="24"/>
          <w:szCs w:val="24"/>
        </w:rPr>
      </w:pPr>
      <w:r w:rsidRPr="00AC7B00">
        <w:rPr>
          <w:rFonts w:ascii="Times New Roman" w:hAnsi="Times New Roman" w:cs="Times New Roman"/>
          <w:sz w:val="24"/>
          <w:szCs w:val="24"/>
        </w:rPr>
        <w:t xml:space="preserve">2. Размер </w:t>
      </w:r>
      <w:r>
        <w:rPr>
          <w:rFonts w:ascii="Times New Roman" w:hAnsi="Times New Roman" w:cs="Times New Roman"/>
          <w:sz w:val="24"/>
          <w:szCs w:val="24"/>
        </w:rPr>
        <w:t>С</w:t>
      </w:r>
      <w:r w:rsidRPr="00AC7B00">
        <w:rPr>
          <w:rFonts w:ascii="Times New Roman" w:hAnsi="Times New Roman" w:cs="Times New Roman"/>
          <w:sz w:val="24"/>
          <w:szCs w:val="24"/>
        </w:rPr>
        <w:t>убсидии</w:t>
      </w:r>
    </w:p>
    <w:p w:rsidR="00665192" w:rsidRPr="00AC7B00" w:rsidRDefault="00665192" w:rsidP="00DB5DB4">
      <w:pPr>
        <w:pStyle w:val="ConsPlusNonformat"/>
        <w:jc w:val="both"/>
        <w:rPr>
          <w:rFonts w:ascii="Times New Roman" w:hAnsi="Times New Roman" w:cs="Times New Roman"/>
          <w:sz w:val="24"/>
          <w:szCs w:val="24"/>
        </w:rPr>
      </w:pPr>
    </w:p>
    <w:p w:rsidR="00665192" w:rsidRPr="00AC7B00" w:rsidRDefault="00665192" w:rsidP="00DB5DB4">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AC7B00">
        <w:rPr>
          <w:rFonts w:ascii="Times New Roman" w:hAnsi="Times New Roman" w:cs="Times New Roman"/>
          <w:sz w:val="24"/>
          <w:szCs w:val="24"/>
        </w:rPr>
        <w:t>2.1.  Размер  Субсидии,  предоставляемой  из  бюджета  города  Ханты-Мансийска, в</w:t>
      </w:r>
      <w:r>
        <w:rPr>
          <w:rFonts w:ascii="Times New Roman" w:hAnsi="Times New Roman" w:cs="Times New Roman"/>
          <w:sz w:val="24"/>
          <w:szCs w:val="24"/>
        </w:rPr>
        <w:t xml:space="preserve"> </w:t>
      </w:r>
      <w:r w:rsidRPr="00AC7B00">
        <w:rPr>
          <w:rFonts w:ascii="Times New Roman" w:hAnsi="Times New Roman" w:cs="Times New Roman"/>
          <w:sz w:val="24"/>
          <w:szCs w:val="24"/>
        </w:rPr>
        <w:t xml:space="preserve">соответствии с настоящим </w:t>
      </w:r>
      <w:r>
        <w:rPr>
          <w:rFonts w:ascii="Times New Roman" w:hAnsi="Times New Roman" w:cs="Times New Roman"/>
          <w:sz w:val="24"/>
          <w:szCs w:val="24"/>
        </w:rPr>
        <w:t>Договором</w:t>
      </w:r>
      <w:r w:rsidRPr="00AC7B00">
        <w:rPr>
          <w:rFonts w:ascii="Times New Roman" w:hAnsi="Times New Roman" w:cs="Times New Roman"/>
          <w:sz w:val="24"/>
          <w:szCs w:val="24"/>
        </w:rPr>
        <w:t>, составляет:</w:t>
      </w:r>
    </w:p>
    <w:p w:rsidR="00665192" w:rsidRPr="00AC7B00" w:rsidRDefault="00665192" w:rsidP="00DB5DB4">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в 20__ году ________ (__________________________) рублей:</w:t>
      </w:r>
    </w:p>
    <w:p w:rsidR="00665192" w:rsidRPr="009B3133" w:rsidRDefault="00665192" w:rsidP="00DB5DB4">
      <w:pPr>
        <w:pStyle w:val="ConsPlusNonformat"/>
        <w:jc w:val="both"/>
        <w:rPr>
          <w:rFonts w:ascii="Times New Roman" w:hAnsi="Times New Roman" w:cs="Times New Roman"/>
        </w:rPr>
      </w:pPr>
      <w:r w:rsidRPr="009B3133">
        <w:rPr>
          <w:rFonts w:ascii="Times New Roman" w:hAnsi="Times New Roman" w:cs="Times New Roman"/>
        </w:rPr>
        <w:t xml:space="preserve">                             </w:t>
      </w:r>
      <w:r>
        <w:rPr>
          <w:rFonts w:ascii="Times New Roman" w:hAnsi="Times New Roman" w:cs="Times New Roman"/>
        </w:rPr>
        <w:t xml:space="preserve">                            </w:t>
      </w:r>
      <w:r w:rsidRPr="009B3133">
        <w:rPr>
          <w:rFonts w:ascii="Times New Roman" w:hAnsi="Times New Roman" w:cs="Times New Roman"/>
        </w:rPr>
        <w:t xml:space="preserve"> (сумма прописью)</w:t>
      </w:r>
    </w:p>
    <w:p w:rsidR="00665192" w:rsidRPr="00AC7B00" w:rsidRDefault="00665192" w:rsidP="00DB5DB4">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в 20__ году ________ (___________________________) рублей:</w:t>
      </w:r>
    </w:p>
    <w:p w:rsidR="00665192" w:rsidRPr="009B3133" w:rsidRDefault="00665192" w:rsidP="00DB5DB4">
      <w:pPr>
        <w:pStyle w:val="ConsPlusNonformat"/>
        <w:jc w:val="both"/>
        <w:rPr>
          <w:rFonts w:ascii="Times New Roman" w:hAnsi="Times New Roman" w:cs="Times New Roman"/>
        </w:rPr>
      </w:pPr>
      <w:r w:rsidRPr="009B3133">
        <w:rPr>
          <w:rFonts w:ascii="Times New Roman" w:hAnsi="Times New Roman" w:cs="Times New Roman"/>
        </w:rPr>
        <w:t xml:space="preserve">                             </w:t>
      </w:r>
      <w:r>
        <w:rPr>
          <w:rFonts w:ascii="Times New Roman" w:hAnsi="Times New Roman" w:cs="Times New Roman"/>
        </w:rPr>
        <w:t xml:space="preserve">                             </w:t>
      </w:r>
      <w:r w:rsidRPr="009B3133">
        <w:rPr>
          <w:rFonts w:ascii="Times New Roman" w:hAnsi="Times New Roman" w:cs="Times New Roman"/>
        </w:rPr>
        <w:t xml:space="preserve"> (сумма прописью)</w:t>
      </w:r>
    </w:p>
    <w:p w:rsidR="00665192" w:rsidRPr="00AC7B00" w:rsidRDefault="00665192" w:rsidP="00DB5DB4">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 xml:space="preserve"> в 20__ году ________ (____________________________) рублей:</w:t>
      </w:r>
    </w:p>
    <w:p w:rsidR="00665192" w:rsidRPr="009B3133" w:rsidRDefault="00665192" w:rsidP="00DB5DB4">
      <w:pPr>
        <w:pStyle w:val="ConsPlusNonformat"/>
        <w:jc w:val="both"/>
        <w:rPr>
          <w:rFonts w:ascii="Times New Roman" w:hAnsi="Times New Roman" w:cs="Times New Roman"/>
        </w:rPr>
      </w:pPr>
      <w:r w:rsidRPr="009B3133">
        <w:rPr>
          <w:rFonts w:ascii="Times New Roman" w:hAnsi="Times New Roman" w:cs="Times New Roman"/>
        </w:rPr>
        <w:t xml:space="preserve">                             </w:t>
      </w:r>
      <w:r>
        <w:rPr>
          <w:rFonts w:ascii="Times New Roman" w:hAnsi="Times New Roman" w:cs="Times New Roman"/>
        </w:rPr>
        <w:t xml:space="preserve">                              </w:t>
      </w:r>
      <w:r w:rsidRPr="009B3133">
        <w:rPr>
          <w:rFonts w:ascii="Times New Roman" w:hAnsi="Times New Roman" w:cs="Times New Roman"/>
        </w:rPr>
        <w:t xml:space="preserve"> (сумма прописью)</w:t>
      </w:r>
    </w:p>
    <w:p w:rsidR="00665192" w:rsidRPr="009B3133" w:rsidRDefault="00665192" w:rsidP="00DB5DB4">
      <w:pPr>
        <w:pStyle w:val="ConsPlusNormal"/>
        <w:jc w:val="both"/>
        <w:rPr>
          <w:rFonts w:cs="Times New Roman"/>
        </w:rPr>
      </w:pPr>
      <w:bookmarkStart w:id="5" w:name="P674"/>
      <w:bookmarkEnd w:id="5"/>
    </w:p>
    <w:p w:rsidR="00665192" w:rsidRPr="00CB6E26" w:rsidRDefault="00665192" w:rsidP="00CB6E26">
      <w:pPr>
        <w:jc w:val="center"/>
        <w:rPr>
          <w:sz w:val="24"/>
          <w:szCs w:val="24"/>
        </w:rPr>
      </w:pPr>
      <w:r w:rsidRPr="00CB6E26">
        <w:rPr>
          <w:sz w:val="24"/>
          <w:szCs w:val="24"/>
        </w:rPr>
        <w:t>3. Условия предоставления Субсидии</w:t>
      </w:r>
    </w:p>
    <w:p w:rsidR="00665192" w:rsidRPr="00CB6E26" w:rsidRDefault="00665192" w:rsidP="00CB6E26">
      <w:pPr>
        <w:jc w:val="center"/>
        <w:rPr>
          <w:sz w:val="24"/>
          <w:szCs w:val="24"/>
        </w:rPr>
      </w:pPr>
    </w:p>
    <w:p w:rsidR="00665192" w:rsidRPr="00CB6E26" w:rsidRDefault="00665192" w:rsidP="00DB5DB4">
      <w:pPr>
        <w:pStyle w:val="ConsPlusNormal"/>
        <w:ind w:firstLine="540"/>
        <w:jc w:val="both"/>
        <w:rPr>
          <w:rFonts w:ascii="Times New Roman" w:hAnsi="Times New Roman" w:cs="Times New Roman"/>
          <w:sz w:val="24"/>
          <w:szCs w:val="24"/>
        </w:rPr>
      </w:pPr>
      <w:r w:rsidRPr="00CB6E26">
        <w:rPr>
          <w:rFonts w:ascii="Times New Roman" w:hAnsi="Times New Roman" w:cs="Times New Roman"/>
          <w:sz w:val="24"/>
          <w:szCs w:val="24"/>
        </w:rPr>
        <w:t>Субсидия предоставляется при выполнении следующих условий:</w:t>
      </w:r>
    </w:p>
    <w:p w:rsidR="00665192" w:rsidRPr="00CB6E26" w:rsidRDefault="00665192" w:rsidP="00CB6E26">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CB6E26">
        <w:rPr>
          <w:rFonts w:ascii="Times New Roman" w:hAnsi="Times New Roman" w:cs="Times New Roman"/>
          <w:sz w:val="24"/>
          <w:szCs w:val="24"/>
        </w:rPr>
        <w:t>3.1. Получатель соответствует критериям, установленным Порядком предоставления субсидии.</w:t>
      </w:r>
    </w:p>
    <w:p w:rsidR="00665192" w:rsidRPr="00CB6E26" w:rsidRDefault="00665192" w:rsidP="00CB6E26">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CB6E26">
        <w:rPr>
          <w:rFonts w:ascii="Times New Roman" w:hAnsi="Times New Roman" w:cs="Times New Roman"/>
          <w:sz w:val="24"/>
          <w:szCs w:val="24"/>
        </w:rPr>
        <w:t>3.2. Предоставление Главному распорядителю средств бюджета города Ханты-Мансийска в срок до "__" ___________ 20___ г. Получателем документов, необходимых для предоставления Субсидии, в соответствии с Порядком предоставления Субсидии.</w:t>
      </w:r>
    </w:p>
    <w:p w:rsidR="00665192" w:rsidRPr="00CB6E26" w:rsidRDefault="00665192" w:rsidP="00CB6E26">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CB6E26">
        <w:rPr>
          <w:rFonts w:ascii="Times New Roman" w:hAnsi="Times New Roman" w:cs="Times New Roman"/>
          <w:sz w:val="24"/>
          <w:szCs w:val="24"/>
        </w:rPr>
        <w:t xml:space="preserve">3.3. Определение направления затрат, на финансовое обеспечение которых предоставляется Субсидия, в соответствии с </w:t>
      </w:r>
      <w:hyperlink w:anchor="P843" w:history="1">
        <w:r w:rsidRPr="00CB6E26">
          <w:rPr>
            <w:rFonts w:ascii="Times New Roman" w:hAnsi="Times New Roman" w:cs="Times New Roman"/>
            <w:sz w:val="24"/>
            <w:szCs w:val="24"/>
          </w:rPr>
          <w:t>приложением № 1</w:t>
        </w:r>
      </w:hyperlink>
      <w:r w:rsidRPr="00CB6E26">
        <w:rPr>
          <w:rFonts w:ascii="Times New Roman" w:hAnsi="Times New Roman" w:cs="Times New Roman"/>
          <w:sz w:val="24"/>
          <w:szCs w:val="24"/>
        </w:rPr>
        <w:t xml:space="preserve"> к настоящему </w:t>
      </w:r>
      <w:r>
        <w:rPr>
          <w:rFonts w:ascii="Times New Roman" w:hAnsi="Times New Roman" w:cs="Times New Roman"/>
          <w:sz w:val="24"/>
          <w:szCs w:val="24"/>
        </w:rPr>
        <w:t>Договору</w:t>
      </w:r>
      <w:r w:rsidRPr="00CB6E26">
        <w:rPr>
          <w:rFonts w:ascii="Times New Roman" w:hAnsi="Times New Roman" w:cs="Times New Roman"/>
          <w:sz w:val="24"/>
          <w:szCs w:val="24"/>
        </w:rPr>
        <w:t>;</w:t>
      </w:r>
    </w:p>
    <w:p w:rsidR="00665192" w:rsidRPr="00CB6E26" w:rsidRDefault="00665192" w:rsidP="00CB6E26">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CB6E26">
        <w:rPr>
          <w:rFonts w:ascii="Times New Roman" w:hAnsi="Times New Roman" w:cs="Times New Roman"/>
          <w:sz w:val="24"/>
          <w:szCs w:val="24"/>
        </w:rPr>
        <w:t xml:space="preserve">3.4. Соблюдение иных условий, предусмотренных Порядком предоставления </w:t>
      </w:r>
      <w:r>
        <w:rPr>
          <w:rFonts w:ascii="Times New Roman" w:hAnsi="Times New Roman" w:cs="Times New Roman"/>
          <w:sz w:val="24"/>
          <w:szCs w:val="24"/>
        </w:rPr>
        <w:t>С</w:t>
      </w:r>
      <w:r w:rsidRPr="00CB6E26">
        <w:rPr>
          <w:rFonts w:ascii="Times New Roman" w:hAnsi="Times New Roman" w:cs="Times New Roman"/>
          <w:sz w:val="24"/>
          <w:szCs w:val="24"/>
        </w:rPr>
        <w:t>убсидий.</w:t>
      </w:r>
    </w:p>
    <w:p w:rsidR="00665192" w:rsidRPr="00AC7B00" w:rsidRDefault="00665192" w:rsidP="00DB5DB4">
      <w:pPr>
        <w:pStyle w:val="ConsPlusNormal"/>
        <w:jc w:val="both"/>
        <w:rPr>
          <w:rFonts w:cs="Times New Roman"/>
          <w:sz w:val="24"/>
          <w:szCs w:val="24"/>
        </w:rPr>
      </w:pPr>
    </w:p>
    <w:p w:rsidR="00665192" w:rsidRPr="00CB6E26" w:rsidRDefault="00665192" w:rsidP="00DB5DB4">
      <w:pPr>
        <w:pStyle w:val="ConsPlusNormal"/>
        <w:jc w:val="center"/>
        <w:outlineLvl w:val="1"/>
        <w:rPr>
          <w:rFonts w:ascii="Times New Roman" w:hAnsi="Times New Roman" w:cs="Times New Roman"/>
          <w:sz w:val="24"/>
          <w:szCs w:val="24"/>
        </w:rPr>
      </w:pPr>
      <w:r w:rsidRPr="00CB6E26">
        <w:rPr>
          <w:rFonts w:ascii="Times New Roman" w:hAnsi="Times New Roman" w:cs="Times New Roman"/>
          <w:sz w:val="24"/>
          <w:szCs w:val="24"/>
        </w:rPr>
        <w:t>4. Порядок перечисления субсидии</w:t>
      </w:r>
    </w:p>
    <w:p w:rsidR="00665192" w:rsidRPr="00AC7B00" w:rsidRDefault="00665192" w:rsidP="00DB5DB4">
      <w:pPr>
        <w:pStyle w:val="ConsPlusNormal"/>
        <w:jc w:val="both"/>
        <w:rPr>
          <w:rFonts w:cs="Times New Roman"/>
          <w:sz w:val="24"/>
          <w:szCs w:val="24"/>
        </w:rPr>
      </w:pPr>
    </w:p>
    <w:p w:rsidR="00665192" w:rsidRPr="00CB6E26" w:rsidRDefault="00665192" w:rsidP="00CB6E26">
      <w:pPr>
        <w:jc w:val="both"/>
        <w:rPr>
          <w:sz w:val="24"/>
          <w:szCs w:val="24"/>
        </w:rPr>
      </w:pPr>
      <w:r>
        <w:rPr>
          <w:sz w:val="24"/>
          <w:szCs w:val="24"/>
        </w:rPr>
        <w:tab/>
      </w:r>
      <w:r w:rsidRPr="00CB6E26">
        <w:rPr>
          <w:sz w:val="24"/>
          <w:szCs w:val="24"/>
        </w:rPr>
        <w:t>4.1. Перечисление Субсидии осуществляется Главным распорядителем средств бюджета города Ханты-Мансийска в установленном порядке на счет получателя субсидии, открытый в учреждении Центрального банка Российской Федерации, кредитных организациях либо в УФК по ХМАО-Югре (в случае, если в соответствии с Порядком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665192" w:rsidRPr="00CB6E26" w:rsidRDefault="00665192" w:rsidP="00CB6E26">
      <w:pPr>
        <w:jc w:val="both"/>
        <w:rPr>
          <w:sz w:val="24"/>
          <w:szCs w:val="24"/>
        </w:rPr>
      </w:pPr>
      <w:r>
        <w:rPr>
          <w:sz w:val="24"/>
          <w:szCs w:val="24"/>
        </w:rPr>
        <w:tab/>
      </w:r>
      <w:r w:rsidRPr="00CB6E26">
        <w:rPr>
          <w:sz w:val="24"/>
          <w:szCs w:val="24"/>
        </w:rPr>
        <w:t>4.2. Перечисление Субсидии осуществляется Главным распорядителем средств бюджета города Ханты-Мансийска не позднее ________ рабочего дня, следующего за днем предоставления Главному распорядителю средств бюджета города Ханты-Мансийска Получателем документов, необходимых для оплаты денежных обязательств Получателя и документов, подтверждающих возникновение денежных обязательств Получателя, в целях финансового обеспечении которых предоставляется субсидия.</w:t>
      </w:r>
    </w:p>
    <w:p w:rsidR="00665192" w:rsidRPr="00D82EB2" w:rsidRDefault="00665192" w:rsidP="00DB5DB4">
      <w:pPr>
        <w:pStyle w:val="ConsPlusNormal"/>
        <w:jc w:val="center"/>
        <w:outlineLvl w:val="1"/>
        <w:rPr>
          <w:rFonts w:ascii="Times New Roman" w:hAnsi="Times New Roman" w:cs="Times New Roman"/>
          <w:sz w:val="24"/>
          <w:szCs w:val="24"/>
        </w:rPr>
      </w:pPr>
      <w:r w:rsidRPr="00D82EB2">
        <w:rPr>
          <w:rFonts w:ascii="Times New Roman" w:hAnsi="Times New Roman" w:cs="Times New Roman"/>
          <w:sz w:val="24"/>
          <w:szCs w:val="24"/>
        </w:rPr>
        <w:t>5. Права и обязанности Сторон</w:t>
      </w:r>
    </w:p>
    <w:p w:rsidR="00665192" w:rsidRPr="00D82EB2" w:rsidRDefault="00665192" w:rsidP="00DB5DB4">
      <w:pPr>
        <w:pStyle w:val="ConsPlusNormal"/>
        <w:jc w:val="center"/>
        <w:outlineLvl w:val="1"/>
        <w:rPr>
          <w:rFonts w:ascii="Times New Roman" w:hAnsi="Times New Roman" w:cs="Times New Roman"/>
          <w:sz w:val="24"/>
          <w:szCs w:val="24"/>
        </w:rPr>
      </w:pPr>
    </w:p>
    <w:p w:rsidR="00665192" w:rsidRPr="00AC7B00" w:rsidRDefault="00665192" w:rsidP="004C32DB">
      <w:pPr>
        <w:pStyle w:val="ConsPlusNonformat"/>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C7B00">
        <w:rPr>
          <w:rFonts w:ascii="Times New Roman" w:hAnsi="Times New Roman" w:cs="Times New Roman"/>
          <w:sz w:val="24"/>
          <w:szCs w:val="24"/>
        </w:rPr>
        <w:t>5.1. Главный распорядитель средств бюджета города Ханты-Мансийска обязуется:</w:t>
      </w:r>
    </w:p>
    <w:p w:rsidR="00665192" w:rsidRPr="00AC7B00" w:rsidRDefault="00665192" w:rsidP="00DB5D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C7B00">
        <w:rPr>
          <w:rFonts w:ascii="Times New Roman" w:hAnsi="Times New Roman" w:cs="Times New Roman"/>
          <w:sz w:val="24"/>
          <w:szCs w:val="24"/>
        </w:rPr>
        <w:t>5.1.1. Рассмотреть  в  порядке  и  в  сроки,  установленные  Порядком</w:t>
      </w:r>
      <w:r>
        <w:rPr>
          <w:rFonts w:ascii="Times New Roman" w:hAnsi="Times New Roman" w:cs="Times New Roman"/>
          <w:sz w:val="24"/>
          <w:szCs w:val="24"/>
        </w:rPr>
        <w:t xml:space="preserve"> </w:t>
      </w:r>
      <w:r w:rsidRPr="00AC7B00">
        <w:rPr>
          <w:rFonts w:ascii="Times New Roman" w:hAnsi="Times New Roman" w:cs="Times New Roman"/>
          <w:sz w:val="24"/>
          <w:szCs w:val="24"/>
        </w:rPr>
        <w:t>предоставления субсидии, представленные Получателем документы.</w:t>
      </w:r>
    </w:p>
    <w:p w:rsidR="00665192" w:rsidRPr="00AC7B00" w:rsidRDefault="00665192" w:rsidP="00DB5DB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C7B00">
        <w:rPr>
          <w:rFonts w:ascii="Times New Roman" w:hAnsi="Times New Roman" w:cs="Times New Roman"/>
          <w:sz w:val="24"/>
          <w:szCs w:val="24"/>
        </w:rPr>
        <w:t>5.1.2. Обеспечить предоставление Субсидии _____________________________</w:t>
      </w:r>
      <w:r>
        <w:rPr>
          <w:rFonts w:ascii="Times New Roman" w:hAnsi="Times New Roman" w:cs="Times New Roman"/>
          <w:sz w:val="24"/>
          <w:szCs w:val="24"/>
        </w:rPr>
        <w:t>_______________________________________________________</w:t>
      </w:r>
    </w:p>
    <w:p w:rsidR="00665192" w:rsidRPr="00AC7B00" w:rsidRDefault="00665192" w:rsidP="00CB6E26">
      <w:pPr>
        <w:pStyle w:val="ConsPlusNonformat"/>
        <w:jc w:val="center"/>
        <w:rPr>
          <w:rFonts w:ascii="Times New Roman" w:hAnsi="Times New Roman" w:cs="Times New Roman"/>
        </w:rPr>
      </w:pPr>
      <w:r w:rsidRPr="00AC7B00">
        <w:rPr>
          <w:rFonts w:ascii="Times New Roman" w:hAnsi="Times New Roman" w:cs="Times New Roman"/>
        </w:rPr>
        <w:t>(наименование получателя)</w:t>
      </w:r>
    </w:p>
    <w:p w:rsidR="00665192" w:rsidRPr="00AC7B00" w:rsidRDefault="00665192" w:rsidP="00DB5DB4">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в  порядке  и  при  соблюдении Получателем условий предоставления Субсидии,</w:t>
      </w:r>
      <w:r>
        <w:rPr>
          <w:rFonts w:ascii="Times New Roman" w:hAnsi="Times New Roman" w:cs="Times New Roman"/>
          <w:sz w:val="24"/>
          <w:szCs w:val="24"/>
        </w:rPr>
        <w:t xml:space="preserve"> </w:t>
      </w:r>
      <w:r w:rsidRPr="00AC7B00">
        <w:rPr>
          <w:rFonts w:ascii="Times New Roman" w:hAnsi="Times New Roman" w:cs="Times New Roman"/>
          <w:sz w:val="24"/>
          <w:szCs w:val="24"/>
        </w:rPr>
        <w:t>установленных     Порядком     предоставления    Субсидии    и    настоящим</w:t>
      </w:r>
      <w:r>
        <w:rPr>
          <w:rFonts w:ascii="Times New Roman" w:hAnsi="Times New Roman" w:cs="Times New Roman"/>
          <w:sz w:val="24"/>
          <w:szCs w:val="24"/>
        </w:rPr>
        <w:t xml:space="preserve"> Договором</w:t>
      </w:r>
      <w:r w:rsidRPr="00AC7B00">
        <w:rPr>
          <w:rFonts w:ascii="Times New Roman" w:hAnsi="Times New Roman" w:cs="Times New Roman"/>
          <w:sz w:val="24"/>
          <w:szCs w:val="24"/>
        </w:rPr>
        <w:t xml:space="preserve"> _______________ на счет Получателя.</w:t>
      </w:r>
    </w:p>
    <w:p w:rsidR="00665192" w:rsidRPr="00AC7B00" w:rsidRDefault="00665192" w:rsidP="00DB5DB4">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Pr="00AC7B00">
        <w:rPr>
          <w:rFonts w:ascii="Times New Roman" w:hAnsi="Times New Roman" w:cs="Times New Roman"/>
          <w:sz w:val="24"/>
          <w:szCs w:val="24"/>
        </w:rPr>
        <w:t>5.1.</w:t>
      </w:r>
      <w:r>
        <w:rPr>
          <w:rFonts w:ascii="Times New Roman" w:hAnsi="Times New Roman" w:cs="Times New Roman"/>
          <w:sz w:val="24"/>
          <w:szCs w:val="24"/>
        </w:rPr>
        <w:t>3</w:t>
      </w:r>
      <w:r w:rsidRPr="00AC7B00">
        <w:rPr>
          <w:rFonts w:ascii="Times New Roman" w:hAnsi="Times New Roman" w:cs="Times New Roman"/>
          <w:sz w:val="24"/>
          <w:szCs w:val="24"/>
        </w:rPr>
        <w:t>.Осуществлять контроль за соблюдением Получателем целей, условий</w:t>
      </w:r>
      <w:r>
        <w:rPr>
          <w:rFonts w:ascii="Times New Roman" w:hAnsi="Times New Roman" w:cs="Times New Roman"/>
          <w:sz w:val="24"/>
          <w:szCs w:val="24"/>
        </w:rPr>
        <w:t xml:space="preserve"> </w:t>
      </w:r>
      <w:r w:rsidRPr="00AC7B00">
        <w:rPr>
          <w:rFonts w:ascii="Times New Roman" w:hAnsi="Times New Roman" w:cs="Times New Roman"/>
          <w:sz w:val="24"/>
          <w:szCs w:val="24"/>
        </w:rPr>
        <w:t>и  порядка  предоставления  Субсидии, установленных Порядком предоставления</w:t>
      </w:r>
      <w:r>
        <w:rPr>
          <w:rFonts w:ascii="Times New Roman" w:hAnsi="Times New Roman" w:cs="Times New Roman"/>
          <w:sz w:val="24"/>
          <w:szCs w:val="24"/>
        </w:rPr>
        <w:t xml:space="preserve"> С</w:t>
      </w:r>
      <w:r w:rsidRPr="00AC7B00">
        <w:rPr>
          <w:rFonts w:ascii="Times New Roman" w:hAnsi="Times New Roman" w:cs="Times New Roman"/>
          <w:sz w:val="24"/>
          <w:szCs w:val="24"/>
        </w:rPr>
        <w:t xml:space="preserve">убсидий  и  настоящим  </w:t>
      </w:r>
      <w:r>
        <w:rPr>
          <w:rFonts w:ascii="Times New Roman" w:hAnsi="Times New Roman" w:cs="Times New Roman"/>
          <w:sz w:val="24"/>
          <w:szCs w:val="24"/>
        </w:rPr>
        <w:t>Договором</w:t>
      </w:r>
      <w:r w:rsidRPr="00AC7B00">
        <w:rPr>
          <w:rFonts w:ascii="Times New Roman" w:hAnsi="Times New Roman" w:cs="Times New Roman"/>
          <w:sz w:val="24"/>
          <w:szCs w:val="24"/>
        </w:rPr>
        <w:t xml:space="preserve"> путем проведения плановых и внеплановых</w:t>
      </w:r>
      <w:r>
        <w:rPr>
          <w:rFonts w:ascii="Times New Roman" w:hAnsi="Times New Roman" w:cs="Times New Roman"/>
          <w:sz w:val="24"/>
          <w:szCs w:val="24"/>
        </w:rPr>
        <w:t xml:space="preserve"> </w:t>
      </w:r>
      <w:r w:rsidRPr="00AC7B00">
        <w:rPr>
          <w:rFonts w:ascii="Times New Roman" w:hAnsi="Times New Roman" w:cs="Times New Roman"/>
          <w:sz w:val="24"/>
          <w:szCs w:val="24"/>
        </w:rPr>
        <w:t>проверок.</w:t>
      </w:r>
    </w:p>
    <w:p w:rsidR="00665192" w:rsidRPr="00663684" w:rsidRDefault="00665192" w:rsidP="00663684">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Pr="00AC7B00">
        <w:rPr>
          <w:rFonts w:ascii="Times New Roman" w:hAnsi="Times New Roman" w:cs="Times New Roman"/>
          <w:sz w:val="24"/>
          <w:szCs w:val="24"/>
        </w:rPr>
        <w:t>5.1.</w:t>
      </w:r>
      <w:r>
        <w:rPr>
          <w:rFonts w:ascii="Times New Roman" w:hAnsi="Times New Roman" w:cs="Times New Roman"/>
          <w:sz w:val="24"/>
          <w:szCs w:val="24"/>
        </w:rPr>
        <w:t>4</w:t>
      </w:r>
      <w:r w:rsidRPr="00AC7B00">
        <w:rPr>
          <w:rFonts w:ascii="Times New Roman" w:hAnsi="Times New Roman" w:cs="Times New Roman"/>
          <w:sz w:val="24"/>
          <w:szCs w:val="24"/>
        </w:rPr>
        <w:t>.В случае установления факта нарушения Получателем порядка, целей</w:t>
      </w:r>
      <w:r>
        <w:rPr>
          <w:rFonts w:ascii="Times New Roman" w:hAnsi="Times New Roman" w:cs="Times New Roman"/>
          <w:sz w:val="24"/>
          <w:szCs w:val="24"/>
        </w:rPr>
        <w:t xml:space="preserve"> </w:t>
      </w:r>
      <w:r w:rsidRPr="00AC7B00">
        <w:rPr>
          <w:rFonts w:ascii="Times New Roman" w:hAnsi="Times New Roman" w:cs="Times New Roman"/>
          <w:sz w:val="24"/>
          <w:szCs w:val="24"/>
        </w:rPr>
        <w:t>и  условий предоставления Субсидии, предусмотренных Порядком предоставления</w:t>
      </w:r>
      <w:r>
        <w:rPr>
          <w:rFonts w:ascii="Times New Roman" w:hAnsi="Times New Roman" w:cs="Times New Roman"/>
          <w:sz w:val="24"/>
          <w:szCs w:val="24"/>
        </w:rPr>
        <w:t xml:space="preserve"> С</w:t>
      </w:r>
      <w:r w:rsidRPr="00AC7B00">
        <w:rPr>
          <w:rFonts w:ascii="Times New Roman" w:hAnsi="Times New Roman" w:cs="Times New Roman"/>
          <w:sz w:val="24"/>
          <w:szCs w:val="24"/>
        </w:rPr>
        <w:t xml:space="preserve">убсидии  и  настоящим  </w:t>
      </w:r>
      <w:r>
        <w:rPr>
          <w:rFonts w:ascii="Times New Roman" w:hAnsi="Times New Roman" w:cs="Times New Roman"/>
          <w:sz w:val="24"/>
          <w:szCs w:val="24"/>
        </w:rPr>
        <w:t>Договором</w:t>
      </w:r>
      <w:r w:rsidRPr="00AC7B00">
        <w:rPr>
          <w:rFonts w:ascii="Times New Roman" w:hAnsi="Times New Roman" w:cs="Times New Roman"/>
          <w:sz w:val="24"/>
          <w:szCs w:val="24"/>
        </w:rPr>
        <w:t>,  в  том  числе  указания в документах,</w:t>
      </w:r>
      <w:r>
        <w:rPr>
          <w:rFonts w:ascii="Times New Roman" w:hAnsi="Times New Roman" w:cs="Times New Roman"/>
          <w:sz w:val="24"/>
          <w:szCs w:val="24"/>
        </w:rPr>
        <w:t xml:space="preserve"> </w:t>
      </w:r>
      <w:r w:rsidRPr="00AC7B00">
        <w:rPr>
          <w:rFonts w:ascii="Times New Roman" w:hAnsi="Times New Roman" w:cs="Times New Roman"/>
          <w:sz w:val="24"/>
          <w:szCs w:val="24"/>
        </w:rPr>
        <w:t xml:space="preserve">представленных   Получателем   в   соответствии  с  настоящим  </w:t>
      </w:r>
      <w:r>
        <w:rPr>
          <w:rFonts w:ascii="Times New Roman" w:hAnsi="Times New Roman" w:cs="Times New Roman"/>
          <w:sz w:val="24"/>
          <w:szCs w:val="24"/>
        </w:rPr>
        <w:t>Договором</w:t>
      </w:r>
      <w:r w:rsidRPr="00AC7B00">
        <w:rPr>
          <w:rFonts w:ascii="Times New Roman" w:hAnsi="Times New Roman" w:cs="Times New Roman"/>
          <w:sz w:val="24"/>
          <w:szCs w:val="24"/>
        </w:rPr>
        <w:t>,</w:t>
      </w:r>
      <w:r>
        <w:rPr>
          <w:rFonts w:ascii="Times New Roman" w:hAnsi="Times New Roman" w:cs="Times New Roman"/>
          <w:sz w:val="24"/>
          <w:szCs w:val="24"/>
        </w:rPr>
        <w:t xml:space="preserve"> </w:t>
      </w:r>
      <w:r w:rsidRPr="00AC7B00">
        <w:rPr>
          <w:rFonts w:ascii="Times New Roman" w:hAnsi="Times New Roman" w:cs="Times New Roman"/>
          <w:sz w:val="24"/>
          <w:szCs w:val="24"/>
        </w:rPr>
        <w:t>недостоверных  сведений,  направлять  Получателю  требование об обеспечении</w:t>
      </w:r>
      <w:r>
        <w:rPr>
          <w:rFonts w:ascii="Times New Roman" w:hAnsi="Times New Roman" w:cs="Times New Roman"/>
          <w:sz w:val="24"/>
          <w:szCs w:val="24"/>
        </w:rPr>
        <w:t xml:space="preserve"> </w:t>
      </w:r>
      <w:r w:rsidRPr="00AC7B00">
        <w:rPr>
          <w:rFonts w:ascii="Times New Roman" w:hAnsi="Times New Roman" w:cs="Times New Roman"/>
          <w:sz w:val="24"/>
          <w:szCs w:val="24"/>
        </w:rPr>
        <w:t>возврата Субсидии в бюджет города Ханты-Мансийска в размере и в сроки, определенные в указанном требовании.</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5.1.</w:t>
      </w:r>
      <w:r>
        <w:rPr>
          <w:rFonts w:ascii="Times New Roman" w:hAnsi="Times New Roman" w:cs="Times New Roman"/>
          <w:sz w:val="24"/>
          <w:szCs w:val="24"/>
        </w:rPr>
        <w:t>5</w:t>
      </w:r>
      <w:r w:rsidRPr="00312593">
        <w:rPr>
          <w:rFonts w:ascii="Times New Roman" w:hAnsi="Times New Roman" w:cs="Times New Roman"/>
          <w:sz w:val="24"/>
          <w:szCs w:val="24"/>
        </w:rPr>
        <w:t xml:space="preserve">. В случае образования не использованного в отчетном финансовом году остатка Субсидии и отсутствия решения Главного распорядителя средств бюджета города Ханты-Мансийска, принятого по согласованию с Департаментом управления финансами Администрации города Ханты-Мансийска, о наличии потребности в указанных средствах, предусмотренных настоящим </w:t>
      </w:r>
      <w:r>
        <w:rPr>
          <w:rFonts w:ascii="Times New Roman" w:hAnsi="Times New Roman" w:cs="Times New Roman"/>
          <w:sz w:val="24"/>
          <w:szCs w:val="24"/>
        </w:rPr>
        <w:t>Договором</w:t>
      </w:r>
      <w:r w:rsidRPr="00312593">
        <w:rPr>
          <w:rFonts w:ascii="Times New Roman" w:hAnsi="Times New Roman" w:cs="Times New Roman"/>
          <w:sz w:val="24"/>
          <w:szCs w:val="24"/>
        </w:rPr>
        <w:t>, направлять Получателю требование об обеспечении возврата средств Субсидии в бюджет города Ханты-Мансийска в срок ____________.</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5.1.6. Рассматривать предложения, документы и иную информацию, направленную Получателем, в течение _____ рабочих дней со дня их получения и уведомлять Получателя о принятом решении (при необходимости).</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5.1.7. Выполнять иные обязательства, установленные бюджетным законодательством Российской Федерации, Порядком предоставления </w:t>
      </w:r>
      <w:r>
        <w:rPr>
          <w:rFonts w:ascii="Times New Roman" w:hAnsi="Times New Roman" w:cs="Times New Roman"/>
          <w:sz w:val="24"/>
          <w:szCs w:val="24"/>
        </w:rPr>
        <w:t>С</w:t>
      </w:r>
      <w:r w:rsidRPr="00312593">
        <w:rPr>
          <w:rFonts w:ascii="Times New Roman" w:hAnsi="Times New Roman" w:cs="Times New Roman"/>
          <w:sz w:val="24"/>
          <w:szCs w:val="24"/>
        </w:rPr>
        <w:t xml:space="preserve">убсидий и настоящим </w:t>
      </w:r>
      <w:r>
        <w:rPr>
          <w:rFonts w:ascii="Times New Roman" w:hAnsi="Times New Roman" w:cs="Times New Roman"/>
          <w:sz w:val="24"/>
          <w:szCs w:val="24"/>
        </w:rPr>
        <w:t xml:space="preserve"> Договором</w:t>
      </w:r>
      <w:r w:rsidRPr="00312593">
        <w:rPr>
          <w:rFonts w:ascii="Times New Roman" w:hAnsi="Times New Roman" w:cs="Times New Roman"/>
          <w:sz w:val="24"/>
          <w:szCs w:val="24"/>
        </w:rPr>
        <w:t>.</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5.2. Главный распорядитель средств бюджета города Ханты-Мансийска вправе:</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5.2.1. Запрашивать у Получателя документы и материалы, необходимые для осуществления контроля за соблюдением целей, условий и Порядка предоставления </w:t>
      </w:r>
      <w:r>
        <w:rPr>
          <w:rFonts w:ascii="Times New Roman" w:hAnsi="Times New Roman" w:cs="Times New Roman"/>
          <w:sz w:val="24"/>
          <w:szCs w:val="24"/>
        </w:rPr>
        <w:t>С</w:t>
      </w:r>
      <w:r w:rsidRPr="00312593">
        <w:rPr>
          <w:rFonts w:ascii="Times New Roman" w:hAnsi="Times New Roman" w:cs="Times New Roman"/>
          <w:sz w:val="24"/>
          <w:szCs w:val="24"/>
        </w:rPr>
        <w:t xml:space="preserve">убсидии, а также осуществлять контроль в части порядка и сроков возврата </w:t>
      </w:r>
      <w:r>
        <w:rPr>
          <w:rFonts w:ascii="Times New Roman" w:hAnsi="Times New Roman" w:cs="Times New Roman"/>
          <w:sz w:val="24"/>
          <w:szCs w:val="24"/>
        </w:rPr>
        <w:t>С</w:t>
      </w:r>
      <w:r w:rsidRPr="00312593">
        <w:rPr>
          <w:rFonts w:ascii="Times New Roman" w:hAnsi="Times New Roman" w:cs="Times New Roman"/>
          <w:sz w:val="24"/>
          <w:szCs w:val="24"/>
        </w:rPr>
        <w:t xml:space="preserve">убсидий (остатков </w:t>
      </w:r>
      <w:r>
        <w:rPr>
          <w:rFonts w:ascii="Times New Roman" w:hAnsi="Times New Roman" w:cs="Times New Roman"/>
          <w:sz w:val="24"/>
          <w:szCs w:val="24"/>
        </w:rPr>
        <w:t>С</w:t>
      </w:r>
      <w:r w:rsidRPr="00312593">
        <w:rPr>
          <w:rFonts w:ascii="Times New Roman" w:hAnsi="Times New Roman" w:cs="Times New Roman"/>
          <w:sz w:val="24"/>
          <w:szCs w:val="24"/>
        </w:rPr>
        <w:t xml:space="preserve">убсидий) в бюджет города Ханты-Мансийска в случае образования не использованного в отчетном финансовом году остатка </w:t>
      </w:r>
      <w:r>
        <w:rPr>
          <w:rFonts w:ascii="Times New Roman" w:hAnsi="Times New Roman" w:cs="Times New Roman"/>
          <w:sz w:val="24"/>
          <w:szCs w:val="24"/>
        </w:rPr>
        <w:t>С</w:t>
      </w:r>
      <w:r w:rsidRPr="00312593">
        <w:rPr>
          <w:rFonts w:ascii="Times New Roman" w:hAnsi="Times New Roman" w:cs="Times New Roman"/>
          <w:sz w:val="24"/>
          <w:szCs w:val="24"/>
        </w:rPr>
        <w:t>убсидии и отсутствия решения главного распорядителя средств бюджета города Ханты-Мансийска, принятого по согласованию с Финансовым управлением города Ханты-Мансийска, о наличии потребности в указанных средствах.</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5.2.2. 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w:t>
      </w:r>
      <w:r>
        <w:rPr>
          <w:rFonts w:ascii="Times New Roman" w:hAnsi="Times New Roman" w:cs="Times New Roman"/>
          <w:sz w:val="24"/>
          <w:szCs w:val="24"/>
        </w:rPr>
        <w:t>Договором</w:t>
      </w:r>
      <w:r w:rsidRPr="00312593">
        <w:rPr>
          <w:rFonts w:ascii="Times New Roman" w:hAnsi="Times New Roman" w:cs="Times New Roman"/>
          <w:sz w:val="24"/>
          <w:szCs w:val="24"/>
        </w:rPr>
        <w:t xml:space="preserve">, в том числе указания в документах, предоставленных Получателем в соответствии с настоящим </w:t>
      </w:r>
      <w:r>
        <w:rPr>
          <w:rFonts w:ascii="Times New Roman" w:hAnsi="Times New Roman" w:cs="Times New Roman"/>
          <w:sz w:val="24"/>
          <w:szCs w:val="24"/>
        </w:rPr>
        <w:t>Договором</w:t>
      </w:r>
      <w:r w:rsidRPr="00312593">
        <w:rPr>
          <w:rFonts w:ascii="Times New Roman" w:hAnsi="Times New Roman" w:cs="Times New Roman"/>
          <w:sz w:val="24"/>
          <w:szCs w:val="24"/>
        </w:rPr>
        <w:t>,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предоставления Субсидии.</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5.2.3. Осуществлять иные права, установленные бюджетным законодательством Российской Федерации, Порядком предоставления субсидии и настоящим </w:t>
      </w:r>
      <w:r>
        <w:rPr>
          <w:rFonts w:ascii="Times New Roman" w:hAnsi="Times New Roman" w:cs="Times New Roman"/>
          <w:sz w:val="24"/>
          <w:szCs w:val="24"/>
        </w:rPr>
        <w:t>Договором</w:t>
      </w:r>
      <w:r w:rsidRPr="00312593">
        <w:rPr>
          <w:rFonts w:ascii="Times New Roman" w:hAnsi="Times New Roman" w:cs="Times New Roman"/>
          <w:sz w:val="24"/>
          <w:szCs w:val="24"/>
        </w:rPr>
        <w:t>.</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5.3. Получатель обязуется:</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5.3.1. Обеспечивать выполнение условий предоставления Субсидии, установленных настоящим </w:t>
      </w:r>
      <w:r>
        <w:rPr>
          <w:rFonts w:ascii="Times New Roman" w:hAnsi="Times New Roman" w:cs="Times New Roman"/>
          <w:sz w:val="24"/>
          <w:szCs w:val="24"/>
        </w:rPr>
        <w:t>Договором</w:t>
      </w:r>
      <w:r w:rsidRPr="00312593">
        <w:rPr>
          <w:rFonts w:ascii="Times New Roman" w:hAnsi="Times New Roman" w:cs="Times New Roman"/>
          <w:sz w:val="24"/>
          <w:szCs w:val="24"/>
        </w:rPr>
        <w:t>, в том числе:</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 предоставлять Главному распорядителю средств бюджета города Ханты-Мансийска документы, полноту и достоверность которых подтверждает, необходимые в соответствии с Порядком предоставления субсидии для предоставления Субсидии в сроки, установленные настоящим </w:t>
      </w:r>
      <w:r>
        <w:rPr>
          <w:rFonts w:ascii="Times New Roman" w:hAnsi="Times New Roman" w:cs="Times New Roman"/>
          <w:sz w:val="24"/>
          <w:szCs w:val="24"/>
        </w:rPr>
        <w:t>Договором</w:t>
      </w:r>
      <w:r w:rsidRPr="00312593">
        <w:rPr>
          <w:rFonts w:ascii="Times New Roman" w:hAnsi="Times New Roman" w:cs="Times New Roman"/>
          <w:sz w:val="24"/>
          <w:szCs w:val="24"/>
        </w:rPr>
        <w:t>;</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 направлять средства Субсидии на финансовое обеспечение расходов, указанных в настоящем </w:t>
      </w:r>
      <w:r>
        <w:rPr>
          <w:rFonts w:ascii="Times New Roman" w:hAnsi="Times New Roman" w:cs="Times New Roman"/>
          <w:sz w:val="24"/>
          <w:szCs w:val="24"/>
        </w:rPr>
        <w:t>Договором</w:t>
      </w:r>
      <w:r w:rsidRPr="00312593">
        <w:rPr>
          <w:rFonts w:ascii="Times New Roman" w:hAnsi="Times New Roman" w:cs="Times New Roman"/>
          <w:sz w:val="24"/>
          <w:szCs w:val="24"/>
        </w:rPr>
        <w:t xml:space="preserve"> (если такое обязательство Получателя предусмотрено Порядком предоставления </w:t>
      </w:r>
      <w:r>
        <w:rPr>
          <w:rFonts w:ascii="Times New Roman" w:hAnsi="Times New Roman" w:cs="Times New Roman"/>
          <w:sz w:val="24"/>
          <w:szCs w:val="24"/>
        </w:rPr>
        <w:t>С</w:t>
      </w:r>
      <w:r w:rsidRPr="00312593">
        <w:rPr>
          <w:rFonts w:ascii="Times New Roman" w:hAnsi="Times New Roman" w:cs="Times New Roman"/>
          <w:sz w:val="24"/>
          <w:szCs w:val="24"/>
        </w:rPr>
        <w:t>убсидии);</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 направлять на достижение целей, указанных в </w:t>
      </w:r>
      <w:hyperlink w:anchor="P647" w:history="1">
        <w:r w:rsidRPr="00312593">
          <w:rPr>
            <w:rFonts w:ascii="Times New Roman" w:hAnsi="Times New Roman" w:cs="Times New Roman"/>
            <w:sz w:val="24"/>
            <w:szCs w:val="24"/>
          </w:rPr>
          <w:t>пункте 1.1</w:t>
        </w:r>
      </w:hyperlink>
      <w:r w:rsidRPr="00312593">
        <w:rPr>
          <w:rFonts w:ascii="Times New Roman" w:hAnsi="Times New Roman" w:cs="Times New Roman"/>
          <w:sz w:val="24"/>
          <w:szCs w:val="24"/>
        </w:rPr>
        <w:t xml:space="preserve"> настоящего </w:t>
      </w:r>
      <w:r>
        <w:rPr>
          <w:rFonts w:ascii="Times New Roman" w:hAnsi="Times New Roman" w:cs="Times New Roman"/>
          <w:sz w:val="24"/>
          <w:szCs w:val="24"/>
        </w:rPr>
        <w:t>Договора</w:t>
      </w:r>
      <w:r w:rsidRPr="00312593">
        <w:rPr>
          <w:rFonts w:ascii="Times New Roman" w:hAnsi="Times New Roman" w:cs="Times New Roman"/>
          <w:sz w:val="24"/>
          <w:szCs w:val="24"/>
        </w:rPr>
        <w:t>, собственные и (или) привлеченные средства.</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5.3.2. Обеспечивать исполнение требований Главного распорядителя средств бюджета города Ханты-Мансийска по устранению фактов нарушения целей, условий и порядка предоставления </w:t>
      </w:r>
      <w:r>
        <w:rPr>
          <w:rFonts w:ascii="Times New Roman" w:hAnsi="Times New Roman" w:cs="Times New Roman"/>
          <w:sz w:val="24"/>
          <w:szCs w:val="24"/>
        </w:rPr>
        <w:t>С</w:t>
      </w:r>
      <w:r w:rsidRPr="00312593">
        <w:rPr>
          <w:rFonts w:ascii="Times New Roman" w:hAnsi="Times New Roman" w:cs="Times New Roman"/>
          <w:sz w:val="24"/>
          <w:szCs w:val="24"/>
        </w:rPr>
        <w:t>убсидии, по возврату средств в бюджет города Ханты-Мансийска в сроки и размерах, определенных в требовании.</w:t>
      </w:r>
    </w:p>
    <w:p w:rsidR="00665192" w:rsidRPr="00663684" w:rsidRDefault="00665192" w:rsidP="0066368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5.3.</w:t>
      </w:r>
      <w:r>
        <w:rPr>
          <w:rFonts w:ascii="Times New Roman" w:hAnsi="Times New Roman" w:cs="Times New Roman"/>
          <w:sz w:val="24"/>
          <w:szCs w:val="24"/>
        </w:rPr>
        <w:t>3</w:t>
      </w:r>
      <w:r w:rsidRPr="00312593">
        <w:rPr>
          <w:rFonts w:ascii="Times New Roman" w:hAnsi="Times New Roman" w:cs="Times New Roman"/>
          <w:sz w:val="24"/>
          <w:szCs w:val="24"/>
        </w:rPr>
        <w:t xml:space="preserve">. Соглашаться на осуществление Главным распорядителем бюджетных средств и органами муниципального финансового контроля проверок соблюдения условий, целей и порядка предоставления Субсидий </w:t>
      </w:r>
      <w:hyperlink w:anchor="P751" w:history="1">
        <w:r w:rsidRPr="00312593">
          <w:rPr>
            <w:rFonts w:ascii="Times New Roman" w:hAnsi="Times New Roman" w:cs="Times New Roman"/>
            <w:sz w:val="24"/>
            <w:szCs w:val="24"/>
          </w:rPr>
          <w:t>&lt;</w:t>
        </w:r>
        <w:r>
          <w:rPr>
            <w:rFonts w:ascii="Times New Roman" w:hAnsi="Times New Roman" w:cs="Times New Roman"/>
            <w:sz w:val="24"/>
            <w:szCs w:val="24"/>
          </w:rPr>
          <w:t>1</w:t>
        </w:r>
        <w:r w:rsidRPr="00312593">
          <w:rPr>
            <w:rFonts w:ascii="Times New Roman" w:hAnsi="Times New Roman" w:cs="Times New Roman"/>
            <w:sz w:val="24"/>
            <w:szCs w:val="24"/>
          </w:rPr>
          <w:t>&gt;</w:t>
        </w:r>
      </w:hyperlink>
      <w:r w:rsidRPr="00312593">
        <w:rPr>
          <w:rFonts w:ascii="Times New Roman" w:hAnsi="Times New Roman" w:cs="Times New Roman"/>
          <w:sz w:val="24"/>
          <w:szCs w:val="24"/>
        </w:rPr>
        <w:t>.</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5.3.</w:t>
      </w:r>
      <w:r>
        <w:rPr>
          <w:rFonts w:ascii="Times New Roman" w:hAnsi="Times New Roman" w:cs="Times New Roman"/>
          <w:sz w:val="24"/>
          <w:szCs w:val="24"/>
        </w:rPr>
        <w:t>4</w:t>
      </w:r>
      <w:r w:rsidRPr="00312593">
        <w:rPr>
          <w:rFonts w:ascii="Times New Roman" w:hAnsi="Times New Roman" w:cs="Times New Roman"/>
          <w:sz w:val="24"/>
          <w:szCs w:val="24"/>
        </w:rPr>
        <w:t>. Вести обособленный учет операций со средствами Субсидии.</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5.3.</w:t>
      </w:r>
      <w:r>
        <w:rPr>
          <w:rFonts w:ascii="Times New Roman" w:hAnsi="Times New Roman" w:cs="Times New Roman"/>
          <w:sz w:val="24"/>
          <w:szCs w:val="24"/>
        </w:rPr>
        <w:t>5</w:t>
      </w:r>
      <w:r w:rsidRPr="00312593">
        <w:rPr>
          <w:rFonts w:ascii="Times New Roman" w:hAnsi="Times New Roman" w:cs="Times New Roman"/>
          <w:sz w:val="24"/>
          <w:szCs w:val="24"/>
        </w:rPr>
        <w:t>. Обеспечивать представление Главному распорядителю средств бюджета города Ханты-Мансийска не позднее ______ числа месяца, следующего за ____________, в котором была получена Субсидия: (месяц, квартал)</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 </w:t>
      </w:r>
      <w:hyperlink w:anchor="P1147" w:history="1">
        <w:r w:rsidRPr="00312593">
          <w:rPr>
            <w:rFonts w:ascii="Times New Roman" w:hAnsi="Times New Roman" w:cs="Times New Roman"/>
            <w:sz w:val="24"/>
            <w:szCs w:val="24"/>
          </w:rPr>
          <w:t>отчет</w:t>
        </w:r>
      </w:hyperlink>
      <w:r w:rsidRPr="00312593">
        <w:rPr>
          <w:rFonts w:ascii="Times New Roman" w:hAnsi="Times New Roman" w:cs="Times New Roman"/>
          <w:sz w:val="24"/>
          <w:szCs w:val="24"/>
        </w:rPr>
        <w:t xml:space="preserve"> о расходах, на финансовое обеспечение которых предоставляется Субсидия, по форме согласно приложению к настоящему </w:t>
      </w:r>
      <w:r>
        <w:rPr>
          <w:rFonts w:ascii="Times New Roman" w:hAnsi="Times New Roman" w:cs="Times New Roman"/>
          <w:sz w:val="24"/>
          <w:szCs w:val="24"/>
        </w:rPr>
        <w:t>Договору</w:t>
      </w:r>
      <w:r w:rsidRPr="00312593">
        <w:rPr>
          <w:rFonts w:ascii="Times New Roman" w:hAnsi="Times New Roman" w:cs="Times New Roman"/>
          <w:sz w:val="24"/>
          <w:szCs w:val="24"/>
        </w:rPr>
        <w:t>;</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5.3.6. Уплачивать штрафные санкции в случаях, предусмотренных настоящим </w:t>
      </w:r>
      <w:r>
        <w:rPr>
          <w:rFonts w:ascii="Times New Roman" w:hAnsi="Times New Roman" w:cs="Times New Roman"/>
          <w:sz w:val="24"/>
          <w:szCs w:val="24"/>
        </w:rPr>
        <w:t>Договором</w:t>
      </w:r>
      <w:r w:rsidRPr="00312593">
        <w:rPr>
          <w:rFonts w:ascii="Times New Roman" w:hAnsi="Times New Roman" w:cs="Times New Roman"/>
          <w:sz w:val="24"/>
          <w:szCs w:val="24"/>
        </w:rPr>
        <w:t xml:space="preserve"> в срок, установленный в уведомлении о применении штрафных санкций (в случае если Порядком предоставления </w:t>
      </w:r>
      <w:r>
        <w:rPr>
          <w:rFonts w:ascii="Times New Roman" w:hAnsi="Times New Roman" w:cs="Times New Roman"/>
          <w:sz w:val="24"/>
          <w:szCs w:val="24"/>
        </w:rPr>
        <w:t>С</w:t>
      </w:r>
      <w:r w:rsidRPr="00312593">
        <w:rPr>
          <w:rFonts w:ascii="Times New Roman" w:hAnsi="Times New Roman" w:cs="Times New Roman"/>
          <w:sz w:val="24"/>
          <w:szCs w:val="24"/>
        </w:rPr>
        <w:t>убсидий предусмотрено применение штрафных санкций).</w:t>
      </w:r>
    </w:p>
    <w:p w:rsidR="00665192" w:rsidRPr="00312593" w:rsidRDefault="00665192" w:rsidP="00DB5DB4">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5.3.7. Возвращать неиспользованный остаток Субсидии в доход бюджета города Ханты-Мансийска в случае отсутствия решения Главного распорядителя бюджетных средств о наличии потребности в направлении не использованного в 20_____ году остатка Субсидий на цели, указанные в </w:t>
      </w:r>
      <w:hyperlink w:anchor="P645" w:history="1">
        <w:r w:rsidRPr="00312593">
          <w:rPr>
            <w:rFonts w:ascii="Times New Roman" w:hAnsi="Times New Roman" w:cs="Times New Roman"/>
            <w:sz w:val="24"/>
            <w:szCs w:val="24"/>
          </w:rPr>
          <w:t>разделе I</w:t>
        </w:r>
      </w:hyperlink>
      <w:r w:rsidRPr="00312593">
        <w:rPr>
          <w:rFonts w:ascii="Times New Roman" w:hAnsi="Times New Roman" w:cs="Times New Roman"/>
          <w:sz w:val="24"/>
          <w:szCs w:val="24"/>
        </w:rPr>
        <w:t xml:space="preserve"> настоящего </w:t>
      </w:r>
      <w:r>
        <w:rPr>
          <w:rFonts w:ascii="Times New Roman" w:hAnsi="Times New Roman" w:cs="Times New Roman"/>
          <w:sz w:val="24"/>
          <w:szCs w:val="24"/>
        </w:rPr>
        <w:t>Договора</w:t>
      </w:r>
      <w:r w:rsidRPr="00312593">
        <w:rPr>
          <w:rFonts w:ascii="Times New Roman" w:hAnsi="Times New Roman" w:cs="Times New Roman"/>
          <w:sz w:val="24"/>
          <w:szCs w:val="24"/>
        </w:rPr>
        <w:t>, в срок до ____ 20____ г.</w:t>
      </w:r>
    </w:p>
    <w:p w:rsidR="00665192" w:rsidRPr="00442BD8" w:rsidRDefault="00665192" w:rsidP="00DB5DB4">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5.3.8. Выполнять иные обязательства, установленные бюджетным законодательством Российской Федерации, Порядком предоставления субсидий и настоящим </w:t>
      </w:r>
      <w:r>
        <w:rPr>
          <w:rFonts w:ascii="Times New Roman" w:hAnsi="Times New Roman" w:cs="Times New Roman"/>
          <w:sz w:val="24"/>
          <w:szCs w:val="24"/>
        </w:rPr>
        <w:t>Договором</w:t>
      </w:r>
      <w:r w:rsidRPr="00442BD8">
        <w:rPr>
          <w:rFonts w:ascii="Times New Roman" w:hAnsi="Times New Roman" w:cs="Times New Roman"/>
          <w:sz w:val="24"/>
          <w:szCs w:val="24"/>
        </w:rPr>
        <w:t>.</w:t>
      </w:r>
    </w:p>
    <w:p w:rsidR="00665192" w:rsidRPr="00442BD8" w:rsidRDefault="00665192" w:rsidP="00DB5DB4">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5.4. Получатель вправе:</w:t>
      </w:r>
    </w:p>
    <w:p w:rsidR="00665192" w:rsidRPr="00442BD8" w:rsidRDefault="00665192" w:rsidP="00DB5DB4">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5.4.1. Обращаться к Главному распорядителю средств бюджета города Ханты-Мансийска за разъяснениями в связи с исполнением настоящего </w:t>
      </w:r>
      <w:r>
        <w:rPr>
          <w:rFonts w:ascii="Times New Roman" w:hAnsi="Times New Roman" w:cs="Times New Roman"/>
          <w:sz w:val="24"/>
          <w:szCs w:val="24"/>
        </w:rPr>
        <w:t>Договора</w:t>
      </w:r>
      <w:r w:rsidRPr="00442BD8">
        <w:rPr>
          <w:rFonts w:ascii="Times New Roman" w:hAnsi="Times New Roman" w:cs="Times New Roman"/>
          <w:sz w:val="24"/>
          <w:szCs w:val="24"/>
        </w:rPr>
        <w:t>.</w:t>
      </w:r>
    </w:p>
    <w:p w:rsidR="00665192" w:rsidRPr="00442BD8" w:rsidRDefault="00665192" w:rsidP="00DB5DB4">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5.4.2. Осуществлять иные права, установленные бюджетным законодательством Российской Федерации, Порядком предоставления </w:t>
      </w:r>
      <w:r>
        <w:rPr>
          <w:rFonts w:ascii="Times New Roman" w:hAnsi="Times New Roman" w:cs="Times New Roman"/>
          <w:sz w:val="24"/>
          <w:szCs w:val="24"/>
        </w:rPr>
        <w:t>С</w:t>
      </w:r>
      <w:r w:rsidRPr="00442BD8">
        <w:rPr>
          <w:rFonts w:ascii="Times New Roman" w:hAnsi="Times New Roman" w:cs="Times New Roman"/>
          <w:sz w:val="24"/>
          <w:szCs w:val="24"/>
        </w:rPr>
        <w:t xml:space="preserve">убсидий и настоящим </w:t>
      </w:r>
      <w:r>
        <w:rPr>
          <w:rFonts w:ascii="Times New Roman" w:hAnsi="Times New Roman" w:cs="Times New Roman"/>
          <w:sz w:val="24"/>
          <w:szCs w:val="24"/>
        </w:rPr>
        <w:t>Договором</w:t>
      </w:r>
      <w:r w:rsidRPr="00442BD8">
        <w:rPr>
          <w:rFonts w:ascii="Times New Roman" w:hAnsi="Times New Roman" w:cs="Times New Roman"/>
          <w:sz w:val="24"/>
          <w:szCs w:val="24"/>
        </w:rPr>
        <w:t>.</w:t>
      </w:r>
    </w:p>
    <w:p w:rsidR="00665192" w:rsidRPr="00AC7B00" w:rsidRDefault="00665192" w:rsidP="00DB5DB4">
      <w:pPr>
        <w:pStyle w:val="ConsPlusNormal"/>
        <w:jc w:val="both"/>
        <w:rPr>
          <w:rFonts w:cs="Times New Roman"/>
          <w:sz w:val="24"/>
          <w:szCs w:val="24"/>
        </w:rPr>
      </w:pPr>
    </w:p>
    <w:p w:rsidR="00665192" w:rsidRPr="00442BD8" w:rsidRDefault="00665192" w:rsidP="00DB5DB4">
      <w:pPr>
        <w:pStyle w:val="ConsPlusNormal"/>
        <w:jc w:val="center"/>
        <w:outlineLvl w:val="1"/>
        <w:rPr>
          <w:rFonts w:ascii="Times New Roman" w:hAnsi="Times New Roman" w:cs="Times New Roman"/>
          <w:sz w:val="24"/>
          <w:szCs w:val="24"/>
        </w:rPr>
      </w:pPr>
      <w:r w:rsidRPr="00442BD8">
        <w:rPr>
          <w:rFonts w:ascii="Times New Roman" w:hAnsi="Times New Roman" w:cs="Times New Roman"/>
          <w:sz w:val="24"/>
          <w:szCs w:val="24"/>
        </w:rPr>
        <w:t>6. Ответственность Сторон</w:t>
      </w:r>
    </w:p>
    <w:p w:rsidR="00665192" w:rsidRPr="00442BD8" w:rsidRDefault="00665192" w:rsidP="00DB5DB4">
      <w:pPr>
        <w:pStyle w:val="ConsPlusNormal"/>
        <w:jc w:val="both"/>
        <w:rPr>
          <w:rFonts w:ascii="Times New Roman" w:hAnsi="Times New Roman" w:cs="Times New Roman"/>
          <w:sz w:val="24"/>
          <w:szCs w:val="24"/>
        </w:rPr>
      </w:pPr>
    </w:p>
    <w:p w:rsidR="00665192" w:rsidRPr="00442BD8" w:rsidRDefault="00665192" w:rsidP="00DB5DB4">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6.1. В случае неисполнения или ненадлежащего исполнения своих обязательств по настоящему </w:t>
      </w:r>
      <w:r>
        <w:rPr>
          <w:rFonts w:ascii="Times New Roman" w:hAnsi="Times New Roman" w:cs="Times New Roman"/>
          <w:sz w:val="24"/>
          <w:szCs w:val="24"/>
        </w:rPr>
        <w:t>Договору</w:t>
      </w:r>
      <w:r w:rsidRPr="00442BD8">
        <w:rPr>
          <w:rFonts w:ascii="Times New Roman" w:hAnsi="Times New Roman" w:cs="Times New Roman"/>
          <w:sz w:val="24"/>
          <w:szCs w:val="24"/>
        </w:rPr>
        <w:t xml:space="preserve"> Стороны несут ответственность в соответствии с настоящим </w:t>
      </w:r>
      <w:r>
        <w:rPr>
          <w:rFonts w:ascii="Times New Roman" w:hAnsi="Times New Roman" w:cs="Times New Roman"/>
          <w:sz w:val="24"/>
          <w:szCs w:val="24"/>
        </w:rPr>
        <w:t>Договором</w:t>
      </w:r>
      <w:r w:rsidRPr="00442BD8">
        <w:rPr>
          <w:rFonts w:ascii="Times New Roman" w:hAnsi="Times New Roman" w:cs="Times New Roman"/>
          <w:sz w:val="24"/>
          <w:szCs w:val="24"/>
        </w:rPr>
        <w:t xml:space="preserve">, Порядком предоставления </w:t>
      </w:r>
      <w:r>
        <w:rPr>
          <w:rFonts w:ascii="Times New Roman" w:hAnsi="Times New Roman" w:cs="Times New Roman"/>
          <w:sz w:val="24"/>
          <w:szCs w:val="24"/>
        </w:rPr>
        <w:t>С</w:t>
      </w:r>
      <w:r w:rsidRPr="00442BD8">
        <w:rPr>
          <w:rFonts w:ascii="Times New Roman" w:hAnsi="Times New Roman" w:cs="Times New Roman"/>
          <w:sz w:val="24"/>
          <w:szCs w:val="24"/>
        </w:rPr>
        <w:t>убсидии и законодательством Российской Федерации.</w:t>
      </w:r>
    </w:p>
    <w:p w:rsidR="00665192" w:rsidRPr="00442BD8" w:rsidRDefault="00665192" w:rsidP="00DB5DB4">
      <w:pPr>
        <w:pStyle w:val="ConsPlusNormal"/>
        <w:jc w:val="both"/>
        <w:rPr>
          <w:rFonts w:ascii="Times New Roman" w:hAnsi="Times New Roman" w:cs="Times New Roman"/>
          <w:sz w:val="24"/>
          <w:szCs w:val="24"/>
        </w:rPr>
      </w:pPr>
    </w:p>
    <w:p w:rsidR="00665192" w:rsidRPr="00442BD8" w:rsidRDefault="00665192" w:rsidP="00DB5DB4">
      <w:pPr>
        <w:pStyle w:val="ConsPlusNormal"/>
        <w:jc w:val="center"/>
        <w:outlineLvl w:val="1"/>
        <w:rPr>
          <w:rFonts w:ascii="Times New Roman" w:hAnsi="Times New Roman" w:cs="Times New Roman"/>
          <w:sz w:val="24"/>
          <w:szCs w:val="24"/>
        </w:rPr>
      </w:pPr>
      <w:r w:rsidRPr="00442BD8">
        <w:rPr>
          <w:rFonts w:ascii="Times New Roman" w:hAnsi="Times New Roman" w:cs="Times New Roman"/>
          <w:sz w:val="24"/>
          <w:szCs w:val="24"/>
        </w:rPr>
        <w:t>7. Заключительные положения</w:t>
      </w:r>
    </w:p>
    <w:p w:rsidR="00665192" w:rsidRPr="00AC7B00" w:rsidRDefault="00665192" w:rsidP="00DB5DB4">
      <w:pPr>
        <w:pStyle w:val="ConsPlusNormal"/>
        <w:jc w:val="both"/>
        <w:rPr>
          <w:rFonts w:cs="Times New Roman"/>
          <w:sz w:val="24"/>
          <w:szCs w:val="24"/>
        </w:rPr>
      </w:pPr>
    </w:p>
    <w:p w:rsidR="00665192" w:rsidRPr="00442BD8" w:rsidRDefault="00665192" w:rsidP="00DB5DB4">
      <w:pPr>
        <w:pStyle w:val="ConsPlusNormal"/>
        <w:ind w:firstLine="567"/>
        <w:jc w:val="both"/>
        <w:rPr>
          <w:rFonts w:ascii="Times New Roman" w:hAnsi="Times New Roman" w:cs="Times New Roman"/>
          <w:sz w:val="24"/>
          <w:szCs w:val="24"/>
        </w:rPr>
      </w:pPr>
      <w:r w:rsidRPr="00442BD8">
        <w:rPr>
          <w:rFonts w:ascii="Times New Roman" w:hAnsi="Times New Roman" w:cs="Times New Roman"/>
          <w:sz w:val="24"/>
          <w:szCs w:val="24"/>
        </w:rPr>
        <w:t xml:space="preserve">7.1. Споры, возникающие между Сторонами в связи с исполнением настоящего </w:t>
      </w:r>
      <w:r>
        <w:rPr>
          <w:rFonts w:ascii="Times New Roman" w:hAnsi="Times New Roman" w:cs="Times New Roman"/>
          <w:sz w:val="24"/>
          <w:szCs w:val="24"/>
        </w:rPr>
        <w:t>Договора</w:t>
      </w:r>
      <w:r w:rsidRPr="00442BD8">
        <w:rPr>
          <w:rFonts w:ascii="Times New Roman" w:hAnsi="Times New Roman" w:cs="Times New Roman"/>
          <w:sz w:val="24"/>
          <w:szCs w:val="24"/>
        </w:rPr>
        <w:t>,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665192" w:rsidRPr="00442BD8" w:rsidRDefault="00665192" w:rsidP="00DB5DB4">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7.2. </w:t>
      </w:r>
      <w:r>
        <w:rPr>
          <w:rFonts w:ascii="Times New Roman" w:hAnsi="Times New Roman" w:cs="Times New Roman"/>
          <w:sz w:val="24"/>
          <w:szCs w:val="24"/>
        </w:rPr>
        <w:t>Договор</w:t>
      </w:r>
      <w:r w:rsidRPr="00442BD8">
        <w:rPr>
          <w:rFonts w:ascii="Times New Roman" w:hAnsi="Times New Roman" w:cs="Times New Roman"/>
          <w:sz w:val="24"/>
          <w:szCs w:val="24"/>
        </w:rPr>
        <w:t xml:space="preserve"> вступает в силу с даты его подписания Сторонами, но не ранее доведения лимитов бюджетных обязательств, указанных в </w:t>
      </w:r>
      <w:hyperlink w:anchor="P645" w:history="1">
        <w:r w:rsidRPr="00442BD8">
          <w:rPr>
            <w:rFonts w:ascii="Times New Roman" w:hAnsi="Times New Roman" w:cs="Times New Roman"/>
            <w:sz w:val="24"/>
            <w:szCs w:val="24"/>
          </w:rPr>
          <w:t>разделе I</w:t>
        </w:r>
      </w:hyperlink>
      <w:r w:rsidRPr="00442BD8">
        <w:rPr>
          <w:rFonts w:ascii="Times New Roman" w:hAnsi="Times New Roman" w:cs="Times New Roman"/>
          <w:sz w:val="24"/>
          <w:szCs w:val="24"/>
        </w:rPr>
        <w:t xml:space="preserve"> настоящего </w:t>
      </w:r>
      <w:r>
        <w:rPr>
          <w:rFonts w:ascii="Times New Roman" w:hAnsi="Times New Roman" w:cs="Times New Roman"/>
          <w:sz w:val="24"/>
          <w:szCs w:val="24"/>
        </w:rPr>
        <w:t>Договора</w:t>
      </w:r>
      <w:r w:rsidRPr="00442BD8">
        <w:rPr>
          <w:rFonts w:ascii="Times New Roman" w:hAnsi="Times New Roman" w:cs="Times New Roman"/>
          <w:sz w:val="24"/>
          <w:szCs w:val="24"/>
        </w:rPr>
        <w:t xml:space="preserve"> и действует до исполнения Сторонами своих обязательств.</w:t>
      </w:r>
    </w:p>
    <w:p w:rsidR="00665192" w:rsidRDefault="00665192" w:rsidP="00DB5DB4">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7.3. Изменение настоящего </w:t>
      </w:r>
      <w:r>
        <w:rPr>
          <w:rFonts w:ascii="Times New Roman" w:hAnsi="Times New Roman" w:cs="Times New Roman"/>
          <w:sz w:val="24"/>
          <w:szCs w:val="24"/>
        </w:rPr>
        <w:t>Договора</w:t>
      </w:r>
      <w:r w:rsidRPr="00442BD8">
        <w:rPr>
          <w:rFonts w:ascii="Times New Roman" w:hAnsi="Times New Roman" w:cs="Times New Roman"/>
          <w:sz w:val="24"/>
          <w:szCs w:val="24"/>
        </w:rPr>
        <w:t xml:space="preserve"> осуществляется по соглашению Сторон в письменной форме в виде дополнительного </w:t>
      </w:r>
      <w:r>
        <w:rPr>
          <w:rFonts w:ascii="Times New Roman" w:hAnsi="Times New Roman" w:cs="Times New Roman"/>
          <w:sz w:val="24"/>
          <w:szCs w:val="24"/>
        </w:rPr>
        <w:t>договора</w:t>
      </w:r>
      <w:r w:rsidRPr="00442BD8">
        <w:rPr>
          <w:rFonts w:ascii="Times New Roman" w:hAnsi="Times New Roman" w:cs="Times New Roman"/>
          <w:sz w:val="24"/>
          <w:szCs w:val="24"/>
        </w:rPr>
        <w:t xml:space="preserve"> к настоящему </w:t>
      </w:r>
      <w:r>
        <w:rPr>
          <w:rFonts w:ascii="Times New Roman" w:hAnsi="Times New Roman" w:cs="Times New Roman"/>
          <w:sz w:val="24"/>
          <w:szCs w:val="24"/>
        </w:rPr>
        <w:t>Договору</w:t>
      </w:r>
      <w:r w:rsidRPr="00442BD8">
        <w:rPr>
          <w:rFonts w:ascii="Times New Roman" w:hAnsi="Times New Roman" w:cs="Times New Roman"/>
          <w:sz w:val="24"/>
          <w:szCs w:val="24"/>
        </w:rPr>
        <w:t>, которое является его неотъемлемой частью, и вступает в силу после его подписания Сторонами.</w:t>
      </w:r>
    </w:p>
    <w:p w:rsidR="00665192" w:rsidRPr="00442BD8" w:rsidRDefault="00665192" w:rsidP="00663684">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7.4. Расторжение настоящего </w:t>
      </w:r>
      <w:r>
        <w:rPr>
          <w:rFonts w:ascii="Times New Roman" w:hAnsi="Times New Roman" w:cs="Times New Roman"/>
          <w:sz w:val="24"/>
          <w:szCs w:val="24"/>
        </w:rPr>
        <w:t>Договора</w:t>
      </w:r>
      <w:r w:rsidRPr="00442BD8">
        <w:rPr>
          <w:rFonts w:ascii="Times New Roman" w:hAnsi="Times New Roman" w:cs="Times New Roman"/>
          <w:sz w:val="24"/>
          <w:szCs w:val="24"/>
        </w:rPr>
        <w:t xml:space="preserve"> возможно:</w:t>
      </w:r>
    </w:p>
    <w:p w:rsidR="00665192" w:rsidRPr="00442BD8" w:rsidRDefault="00665192" w:rsidP="00663684">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7.4.1. По соглашению сторон.</w:t>
      </w:r>
    </w:p>
    <w:p w:rsidR="00665192" w:rsidRDefault="00665192" w:rsidP="00DB5DB4">
      <w:pPr>
        <w:pStyle w:val="ConsPlusNormal"/>
        <w:ind w:firstLine="540"/>
        <w:jc w:val="both"/>
        <w:rPr>
          <w:rFonts w:ascii="Times New Roman" w:hAnsi="Times New Roman" w:cs="Times New Roman"/>
          <w:sz w:val="24"/>
          <w:szCs w:val="24"/>
        </w:rPr>
      </w:pPr>
    </w:p>
    <w:p w:rsidR="00665192" w:rsidRDefault="00665192" w:rsidP="00DB5DB4">
      <w:pPr>
        <w:pStyle w:val="ConsPlusNormal"/>
        <w:ind w:firstLine="540"/>
        <w:jc w:val="both"/>
        <w:rPr>
          <w:rFonts w:ascii="Times New Roman" w:hAnsi="Times New Roman" w:cs="Times New Roman"/>
          <w:sz w:val="24"/>
          <w:szCs w:val="24"/>
        </w:rPr>
      </w:pPr>
    </w:p>
    <w:p w:rsidR="00665192" w:rsidRPr="00312593" w:rsidRDefault="00665192" w:rsidP="00663684">
      <w:pPr>
        <w:pStyle w:val="ConsPlusNormal"/>
        <w:ind w:firstLine="540"/>
        <w:jc w:val="both"/>
        <w:rPr>
          <w:rFonts w:ascii="Times New Roman" w:hAnsi="Times New Roman" w:cs="Times New Roman"/>
        </w:rPr>
      </w:pPr>
      <w:r w:rsidRPr="00312593">
        <w:rPr>
          <w:rFonts w:ascii="Times New Roman" w:hAnsi="Times New Roman" w:cs="Times New Roman"/>
        </w:rPr>
        <w:t>--------------------------------</w:t>
      </w:r>
    </w:p>
    <w:p w:rsidR="00665192" w:rsidRPr="00663684" w:rsidRDefault="00665192" w:rsidP="00663684">
      <w:pPr>
        <w:pStyle w:val="ConsPlusNormal"/>
        <w:ind w:firstLine="540"/>
        <w:jc w:val="both"/>
        <w:rPr>
          <w:rFonts w:ascii="Times New Roman" w:hAnsi="Times New Roman" w:cs="Times New Roman"/>
          <w:sz w:val="18"/>
          <w:szCs w:val="18"/>
        </w:rPr>
      </w:pPr>
      <w:r w:rsidRPr="00663684">
        <w:rPr>
          <w:rFonts w:ascii="Times New Roman" w:hAnsi="Times New Roman" w:cs="Times New Roman"/>
          <w:sz w:val="18"/>
          <w:szCs w:val="18"/>
        </w:rPr>
        <w:t>&lt;1&gt;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665192" w:rsidRPr="00442BD8" w:rsidRDefault="00665192" w:rsidP="00DB5DB4">
      <w:pPr>
        <w:pStyle w:val="ConsPlusNormal"/>
        <w:ind w:firstLine="540"/>
        <w:jc w:val="both"/>
        <w:rPr>
          <w:rFonts w:ascii="Times New Roman" w:hAnsi="Times New Roman" w:cs="Times New Roman"/>
          <w:sz w:val="24"/>
          <w:szCs w:val="24"/>
        </w:rPr>
      </w:pPr>
    </w:p>
    <w:p w:rsidR="00665192" w:rsidRPr="00442BD8" w:rsidRDefault="00665192" w:rsidP="00663684">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7.4.2. В одностороннем порядке:</w:t>
      </w:r>
    </w:p>
    <w:p w:rsidR="00665192" w:rsidRPr="00442BD8" w:rsidRDefault="00665192" w:rsidP="00DB5DB4">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а) в случае нарушения получателем порядка, целей и условий предоставления Субсидий, установленных настоящим </w:t>
      </w:r>
      <w:r>
        <w:rPr>
          <w:rFonts w:ascii="Times New Roman" w:hAnsi="Times New Roman" w:cs="Times New Roman"/>
          <w:sz w:val="24"/>
          <w:szCs w:val="24"/>
        </w:rPr>
        <w:t>Договором</w:t>
      </w:r>
      <w:r w:rsidRPr="00442BD8">
        <w:rPr>
          <w:rFonts w:ascii="Times New Roman" w:hAnsi="Times New Roman" w:cs="Times New Roman"/>
          <w:sz w:val="24"/>
          <w:szCs w:val="24"/>
        </w:rPr>
        <w:t xml:space="preserve"> и Порядком предоставления субсидий;</w:t>
      </w:r>
    </w:p>
    <w:p w:rsidR="00665192" w:rsidRPr="00442BD8" w:rsidRDefault="00665192" w:rsidP="00DB5DB4">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б) в иных случаях, установленных законодательством Российской Федерации.</w:t>
      </w:r>
    </w:p>
    <w:p w:rsidR="00665192" w:rsidRPr="00442BD8" w:rsidRDefault="00665192" w:rsidP="00DB5DB4">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7.5. Настоящ</w:t>
      </w:r>
      <w:r>
        <w:rPr>
          <w:rFonts w:ascii="Times New Roman" w:hAnsi="Times New Roman" w:cs="Times New Roman"/>
          <w:sz w:val="24"/>
          <w:szCs w:val="24"/>
        </w:rPr>
        <w:t>ий</w:t>
      </w:r>
      <w:r w:rsidRPr="00442BD8">
        <w:rPr>
          <w:rFonts w:ascii="Times New Roman" w:hAnsi="Times New Roman" w:cs="Times New Roman"/>
          <w:sz w:val="24"/>
          <w:szCs w:val="24"/>
        </w:rPr>
        <w:t xml:space="preserve"> </w:t>
      </w:r>
      <w:r>
        <w:rPr>
          <w:rFonts w:ascii="Times New Roman" w:hAnsi="Times New Roman" w:cs="Times New Roman"/>
          <w:sz w:val="24"/>
          <w:szCs w:val="24"/>
        </w:rPr>
        <w:t>Договор</w:t>
      </w:r>
      <w:r w:rsidRPr="00442BD8">
        <w:rPr>
          <w:rFonts w:ascii="Times New Roman" w:hAnsi="Times New Roman" w:cs="Times New Roman"/>
          <w:sz w:val="24"/>
          <w:szCs w:val="24"/>
        </w:rPr>
        <w:t xml:space="preserve"> составлено в письменной форме в 2-х экземплярах, по одному экземпляру для каждой из сторон.</w:t>
      </w:r>
    </w:p>
    <w:p w:rsidR="00665192" w:rsidRPr="00AC7B00" w:rsidRDefault="00665192" w:rsidP="00DB5DB4">
      <w:pPr>
        <w:pStyle w:val="ConsPlusNormal"/>
        <w:jc w:val="center"/>
        <w:rPr>
          <w:rFonts w:cs="Times New Roman"/>
          <w:sz w:val="24"/>
          <w:szCs w:val="24"/>
        </w:rPr>
      </w:pPr>
    </w:p>
    <w:p w:rsidR="00665192" w:rsidRPr="00442BD8" w:rsidRDefault="00665192" w:rsidP="00DB5DB4">
      <w:pPr>
        <w:pStyle w:val="ConsPlusNormal"/>
        <w:jc w:val="center"/>
        <w:rPr>
          <w:rFonts w:ascii="Times New Roman" w:hAnsi="Times New Roman" w:cs="Times New Roman"/>
          <w:sz w:val="24"/>
          <w:szCs w:val="24"/>
        </w:rPr>
      </w:pPr>
      <w:r w:rsidRPr="00442BD8">
        <w:rPr>
          <w:rFonts w:ascii="Times New Roman" w:hAnsi="Times New Roman" w:cs="Times New Roman"/>
          <w:sz w:val="24"/>
          <w:szCs w:val="24"/>
        </w:rPr>
        <w:t>8. Платежные реквизиты Сторон</w:t>
      </w:r>
    </w:p>
    <w:p w:rsidR="00665192" w:rsidRPr="00AC7B00" w:rsidRDefault="00665192" w:rsidP="00DB5DB4">
      <w:pPr>
        <w:pStyle w:val="ConsPlusNormal"/>
        <w:jc w:val="center"/>
        <w:rPr>
          <w:rFonts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927"/>
        <w:gridCol w:w="4535"/>
      </w:tblGrid>
      <w:tr w:rsidR="00665192" w:rsidRPr="00082EAC">
        <w:tc>
          <w:tcPr>
            <w:tcW w:w="4927" w:type="dxa"/>
          </w:tcPr>
          <w:p w:rsidR="00665192" w:rsidRPr="00442BD8" w:rsidRDefault="00665192" w:rsidP="00DB496D">
            <w:pPr>
              <w:pStyle w:val="ConsPlusNormal"/>
              <w:jc w:val="center"/>
              <w:rPr>
                <w:rFonts w:ascii="Times New Roman" w:hAnsi="Times New Roman" w:cs="Times New Roman"/>
                <w:sz w:val="24"/>
                <w:szCs w:val="24"/>
              </w:rPr>
            </w:pPr>
            <w:r w:rsidRPr="00442BD8">
              <w:rPr>
                <w:rFonts w:ascii="Times New Roman" w:hAnsi="Times New Roman" w:cs="Times New Roman"/>
                <w:sz w:val="24"/>
                <w:szCs w:val="24"/>
              </w:rPr>
              <w:t>Краткое наименование главного распорядителя средств бюджета города Ханты-Мансийска</w:t>
            </w:r>
          </w:p>
        </w:tc>
        <w:tc>
          <w:tcPr>
            <w:tcW w:w="4535" w:type="dxa"/>
          </w:tcPr>
          <w:p w:rsidR="00665192" w:rsidRPr="00442BD8" w:rsidRDefault="00665192" w:rsidP="00DB496D">
            <w:pPr>
              <w:pStyle w:val="ConsPlusNormal"/>
              <w:jc w:val="center"/>
              <w:rPr>
                <w:rFonts w:ascii="Times New Roman" w:hAnsi="Times New Roman" w:cs="Times New Roman"/>
                <w:sz w:val="24"/>
                <w:szCs w:val="24"/>
              </w:rPr>
            </w:pPr>
            <w:r w:rsidRPr="00442BD8">
              <w:rPr>
                <w:rFonts w:ascii="Times New Roman" w:hAnsi="Times New Roman" w:cs="Times New Roman"/>
                <w:sz w:val="24"/>
                <w:szCs w:val="24"/>
              </w:rPr>
              <w:t>Краткое наименование Получателя</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Наименование главного распорядителя средств бюджета города Ханты-Мансийска</w:t>
            </w:r>
          </w:p>
        </w:tc>
        <w:tc>
          <w:tcPr>
            <w:tcW w:w="4535"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Наименование Получателя</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Место нахождения:</w:t>
            </w:r>
          </w:p>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(юридический адрес)</w:t>
            </w:r>
          </w:p>
        </w:tc>
        <w:tc>
          <w:tcPr>
            <w:tcW w:w="4535"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Место нахождения:</w:t>
            </w:r>
          </w:p>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(юридический адрес)</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Платежные реквизиты:</w:t>
            </w:r>
          </w:p>
        </w:tc>
        <w:tc>
          <w:tcPr>
            <w:tcW w:w="4535"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Платежные реквизиты:</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p>
        </w:tc>
        <w:tc>
          <w:tcPr>
            <w:tcW w:w="4535" w:type="dxa"/>
          </w:tcPr>
          <w:p w:rsidR="00665192" w:rsidRPr="00442BD8" w:rsidRDefault="00665192" w:rsidP="00DB496D">
            <w:pPr>
              <w:pStyle w:val="ConsPlusNormal"/>
              <w:rPr>
                <w:rFonts w:ascii="Times New Roman" w:hAnsi="Times New Roman" w:cs="Times New Roman"/>
                <w:sz w:val="24"/>
                <w:szCs w:val="24"/>
              </w:rPr>
            </w:pP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Краткое наименование главного распорядителя средств бюджета города Ханты-Мансийска</w:t>
            </w:r>
          </w:p>
        </w:tc>
        <w:tc>
          <w:tcPr>
            <w:tcW w:w="4535"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Краткое наименование Получателя</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Наименование главного распорядителя средств бюджета города Ханты-Мансийска</w:t>
            </w:r>
          </w:p>
        </w:tc>
        <w:tc>
          <w:tcPr>
            <w:tcW w:w="4535"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Наименование Получателя</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Место нахождения:</w:t>
            </w:r>
          </w:p>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(юридический адрес)</w:t>
            </w:r>
          </w:p>
        </w:tc>
        <w:tc>
          <w:tcPr>
            <w:tcW w:w="4535"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Место нахождения:</w:t>
            </w:r>
          </w:p>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(юридический адрес)</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Платежные реквизиты:</w:t>
            </w:r>
          </w:p>
        </w:tc>
        <w:tc>
          <w:tcPr>
            <w:tcW w:w="4535"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Платежные реквизиты:</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p>
        </w:tc>
        <w:tc>
          <w:tcPr>
            <w:tcW w:w="4535" w:type="dxa"/>
          </w:tcPr>
          <w:p w:rsidR="00665192" w:rsidRPr="00442BD8" w:rsidRDefault="00665192" w:rsidP="00DB496D">
            <w:pPr>
              <w:pStyle w:val="ConsPlusNormal"/>
              <w:rPr>
                <w:rFonts w:ascii="Times New Roman" w:hAnsi="Times New Roman" w:cs="Times New Roman"/>
                <w:sz w:val="24"/>
                <w:szCs w:val="24"/>
              </w:rPr>
            </w:pPr>
          </w:p>
        </w:tc>
      </w:tr>
    </w:tbl>
    <w:p w:rsidR="00665192" w:rsidRDefault="00665192" w:rsidP="00DB5DB4">
      <w:pPr>
        <w:pStyle w:val="ConsPlusNormal"/>
        <w:jc w:val="right"/>
        <w:outlineLvl w:val="0"/>
        <w:rPr>
          <w:rFonts w:cs="Times New Roman"/>
        </w:rPr>
      </w:pPr>
    </w:p>
    <w:p w:rsidR="00665192" w:rsidRDefault="00665192" w:rsidP="00DB5DB4">
      <w:pPr>
        <w:pStyle w:val="ConsPlusNormal"/>
        <w:jc w:val="right"/>
        <w:outlineLvl w:val="0"/>
        <w:rPr>
          <w:rFonts w:cs="Times New Roman"/>
        </w:rPr>
      </w:pPr>
    </w:p>
    <w:p w:rsidR="00665192" w:rsidRDefault="00665192" w:rsidP="007B3A51">
      <w:pPr>
        <w:ind w:right="-55" w:firstLine="900"/>
        <w:jc w:val="right"/>
        <w:rPr>
          <w:sz w:val="28"/>
          <w:szCs w:val="28"/>
        </w:rPr>
      </w:pPr>
    </w:p>
    <w:p w:rsidR="00665192" w:rsidRDefault="00665192" w:rsidP="007B3A51">
      <w:pPr>
        <w:ind w:right="-55" w:firstLine="900"/>
        <w:jc w:val="right"/>
        <w:rPr>
          <w:sz w:val="28"/>
          <w:szCs w:val="28"/>
        </w:rPr>
      </w:pPr>
    </w:p>
    <w:p w:rsidR="00665192" w:rsidRDefault="00665192" w:rsidP="007B3A51">
      <w:pPr>
        <w:ind w:right="-55" w:firstLine="900"/>
        <w:jc w:val="right"/>
        <w:rPr>
          <w:sz w:val="28"/>
          <w:szCs w:val="28"/>
        </w:rPr>
      </w:pPr>
    </w:p>
    <w:p w:rsidR="00665192" w:rsidRDefault="00665192" w:rsidP="007B3A51">
      <w:pPr>
        <w:ind w:right="-55" w:firstLine="900"/>
        <w:jc w:val="right"/>
        <w:rPr>
          <w:sz w:val="28"/>
          <w:szCs w:val="28"/>
        </w:rPr>
      </w:pPr>
    </w:p>
    <w:p w:rsidR="00665192" w:rsidRDefault="00665192" w:rsidP="007B3A51">
      <w:pPr>
        <w:ind w:right="-55" w:firstLine="900"/>
        <w:jc w:val="right"/>
        <w:rPr>
          <w:sz w:val="28"/>
          <w:szCs w:val="28"/>
        </w:rPr>
      </w:pPr>
    </w:p>
    <w:p w:rsidR="00665192" w:rsidRDefault="00665192" w:rsidP="007B3A51">
      <w:pPr>
        <w:ind w:right="-55" w:firstLine="900"/>
        <w:jc w:val="right"/>
        <w:rPr>
          <w:sz w:val="28"/>
          <w:szCs w:val="28"/>
        </w:rPr>
      </w:pPr>
    </w:p>
    <w:p w:rsidR="00665192" w:rsidRDefault="00665192" w:rsidP="007B3A51">
      <w:pPr>
        <w:ind w:right="-55" w:firstLine="900"/>
        <w:jc w:val="right"/>
        <w:rPr>
          <w:sz w:val="28"/>
          <w:szCs w:val="28"/>
        </w:rPr>
      </w:pPr>
    </w:p>
    <w:p w:rsidR="00665192" w:rsidRDefault="00665192" w:rsidP="007B3A51">
      <w:pPr>
        <w:ind w:right="-55" w:firstLine="900"/>
        <w:jc w:val="right"/>
        <w:rPr>
          <w:sz w:val="28"/>
          <w:szCs w:val="28"/>
        </w:rPr>
      </w:pPr>
    </w:p>
    <w:p w:rsidR="00665192" w:rsidRDefault="00665192" w:rsidP="007B3A51">
      <w:pPr>
        <w:ind w:right="-55" w:firstLine="900"/>
        <w:jc w:val="right"/>
        <w:rPr>
          <w:sz w:val="28"/>
          <w:szCs w:val="28"/>
        </w:rPr>
      </w:pPr>
    </w:p>
    <w:p w:rsidR="00665192" w:rsidRDefault="00665192" w:rsidP="007B3A51">
      <w:pPr>
        <w:ind w:right="-55" w:firstLine="900"/>
        <w:jc w:val="right"/>
        <w:rPr>
          <w:sz w:val="28"/>
          <w:szCs w:val="28"/>
        </w:rPr>
      </w:pPr>
    </w:p>
    <w:p w:rsidR="00665192" w:rsidRDefault="00665192" w:rsidP="007B3A51">
      <w:pPr>
        <w:ind w:right="-55" w:firstLine="900"/>
        <w:jc w:val="right"/>
        <w:rPr>
          <w:sz w:val="28"/>
          <w:szCs w:val="28"/>
        </w:rPr>
      </w:pPr>
    </w:p>
    <w:p w:rsidR="00665192" w:rsidRDefault="00665192" w:rsidP="007B3A51">
      <w:pPr>
        <w:ind w:right="-55" w:firstLine="900"/>
        <w:jc w:val="right"/>
        <w:rPr>
          <w:sz w:val="28"/>
          <w:szCs w:val="28"/>
        </w:rPr>
      </w:pPr>
    </w:p>
    <w:p w:rsidR="00665192" w:rsidRDefault="00665192" w:rsidP="007B3A51">
      <w:pPr>
        <w:ind w:right="-55" w:firstLine="900"/>
        <w:jc w:val="right"/>
        <w:rPr>
          <w:sz w:val="28"/>
          <w:szCs w:val="28"/>
        </w:rPr>
      </w:pPr>
    </w:p>
    <w:p w:rsidR="00665192" w:rsidRDefault="00665192" w:rsidP="007B3A51">
      <w:pPr>
        <w:ind w:right="-55" w:firstLine="900"/>
        <w:jc w:val="right"/>
        <w:rPr>
          <w:sz w:val="28"/>
          <w:szCs w:val="28"/>
        </w:rPr>
        <w:sectPr w:rsidR="00665192" w:rsidSect="00586F74">
          <w:pgSz w:w="11906" w:h="16838"/>
          <w:pgMar w:top="1134" w:right="386" w:bottom="1134" w:left="1259" w:header="709" w:footer="709" w:gutter="0"/>
          <w:cols w:space="708"/>
          <w:docGrid w:linePitch="360"/>
        </w:sectPr>
      </w:pPr>
    </w:p>
    <w:p w:rsidR="00665192" w:rsidRPr="00DB5DB4" w:rsidRDefault="00665192" w:rsidP="005F4FE4">
      <w:pPr>
        <w:ind w:right="-81"/>
        <w:jc w:val="right"/>
      </w:pPr>
      <w:r>
        <w:t xml:space="preserve">    </w:t>
      </w:r>
      <w:r w:rsidRPr="00DB5DB4">
        <w:t xml:space="preserve">Приложение </w:t>
      </w:r>
      <w:r>
        <w:t>4</w:t>
      </w:r>
    </w:p>
    <w:p w:rsidR="00665192" w:rsidRPr="00DB5DB4" w:rsidRDefault="00665192" w:rsidP="005F4FE4">
      <w:pPr>
        <w:ind w:right="-81"/>
        <w:jc w:val="right"/>
      </w:pPr>
      <w:r w:rsidRPr="00DB5DB4">
        <w:t xml:space="preserve">к Порядку  предоставления финансовой поддержки </w:t>
      </w:r>
    </w:p>
    <w:p w:rsidR="00665192" w:rsidRPr="00DB5DB4" w:rsidRDefault="00665192" w:rsidP="005F4FE4">
      <w:pPr>
        <w:ind w:right="-81"/>
        <w:jc w:val="right"/>
      </w:pPr>
      <w:r w:rsidRPr="00DB5DB4">
        <w:t xml:space="preserve">в форме субсидии на организацию и проведение социально ориентированными некоммерческими </w:t>
      </w:r>
    </w:p>
    <w:p w:rsidR="00665192" w:rsidRPr="00DB5DB4" w:rsidRDefault="00665192" w:rsidP="005F4FE4">
      <w:pPr>
        <w:ind w:right="-81"/>
        <w:jc w:val="right"/>
      </w:pPr>
      <w:r w:rsidRPr="00DB5DB4">
        <w:t xml:space="preserve">организациями социально значимых общественных мероприятий и (или) проектов, </w:t>
      </w:r>
    </w:p>
    <w:p w:rsidR="00665192" w:rsidRPr="00DB5DB4" w:rsidRDefault="00665192" w:rsidP="005F4FE4">
      <w:pPr>
        <w:jc w:val="right"/>
      </w:pPr>
      <w:r w:rsidRPr="00DB5DB4">
        <w:t>оказание  общественно полезных услуг</w:t>
      </w:r>
    </w:p>
    <w:p w:rsidR="00665192" w:rsidRPr="001D6395" w:rsidRDefault="00665192" w:rsidP="00442BD8">
      <w:pPr>
        <w:pStyle w:val="ConsPlusNonformat"/>
        <w:jc w:val="both"/>
        <w:rPr>
          <w:rFonts w:ascii="Times New Roman" w:hAnsi="Times New Roman" w:cs="Times New Roman"/>
          <w:sz w:val="22"/>
          <w:szCs w:val="22"/>
        </w:rPr>
      </w:pPr>
    </w:p>
    <w:p w:rsidR="00665192" w:rsidRPr="001D6395" w:rsidRDefault="00665192" w:rsidP="00442BD8">
      <w:pPr>
        <w:pStyle w:val="ConsPlusNonformat"/>
        <w:jc w:val="both"/>
        <w:rPr>
          <w:rFonts w:ascii="Times New Roman" w:hAnsi="Times New Roman" w:cs="Times New Roman"/>
          <w:sz w:val="22"/>
          <w:szCs w:val="22"/>
        </w:rPr>
      </w:pPr>
    </w:p>
    <w:p w:rsidR="00665192" w:rsidRPr="001D6395" w:rsidRDefault="00665192" w:rsidP="00442BD8">
      <w:pPr>
        <w:pStyle w:val="ConsPlusNonformat"/>
        <w:jc w:val="both"/>
        <w:rPr>
          <w:rFonts w:ascii="Times New Roman" w:hAnsi="Times New Roman" w:cs="Times New Roman"/>
          <w:sz w:val="22"/>
          <w:szCs w:val="22"/>
        </w:rPr>
      </w:pPr>
      <w:bookmarkStart w:id="6" w:name="P372"/>
      <w:bookmarkEnd w:id="6"/>
      <w:r w:rsidRPr="001D6395">
        <w:rPr>
          <w:rFonts w:ascii="Times New Roman" w:hAnsi="Times New Roman" w:cs="Times New Roman"/>
          <w:sz w:val="22"/>
          <w:szCs w:val="22"/>
        </w:rPr>
        <w:t xml:space="preserve">    Отчет об использовании средств Субсидии за ____________________________</w:t>
      </w:r>
    </w:p>
    <w:p w:rsidR="00665192" w:rsidRPr="001D6395" w:rsidRDefault="00665192" w:rsidP="00442BD8">
      <w:pPr>
        <w:pStyle w:val="ConsPlusNonformat"/>
        <w:jc w:val="both"/>
        <w:rPr>
          <w:rFonts w:ascii="Times New Roman" w:hAnsi="Times New Roman" w:cs="Times New Roman"/>
          <w:sz w:val="22"/>
          <w:szCs w:val="22"/>
        </w:rPr>
      </w:pPr>
      <w:r w:rsidRPr="001D6395">
        <w:rPr>
          <w:rFonts w:ascii="Times New Roman" w:hAnsi="Times New Roman" w:cs="Times New Roman"/>
          <w:sz w:val="22"/>
          <w:szCs w:val="22"/>
        </w:rPr>
        <w:t xml:space="preserve">    Организация-исполнитель: ______________________________________________</w:t>
      </w:r>
    </w:p>
    <w:p w:rsidR="00665192" w:rsidRDefault="00665192" w:rsidP="00442BD8">
      <w:pPr>
        <w:pStyle w:val="ConsPlusNormal"/>
        <w:rPr>
          <w:rFonts w:cs="Times New Roman"/>
        </w:rPr>
      </w:pPr>
    </w:p>
    <w:tbl>
      <w:tblPr>
        <w:tblW w:w="1477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86"/>
        <w:gridCol w:w="1276"/>
        <w:gridCol w:w="1134"/>
        <w:gridCol w:w="1304"/>
        <w:gridCol w:w="1304"/>
        <w:gridCol w:w="1304"/>
        <w:gridCol w:w="1304"/>
        <w:gridCol w:w="1106"/>
        <w:gridCol w:w="851"/>
        <w:gridCol w:w="1474"/>
        <w:gridCol w:w="1304"/>
      </w:tblGrid>
      <w:tr w:rsidR="00665192" w:rsidRPr="005F4FE4">
        <w:tc>
          <w:tcPr>
            <w:tcW w:w="624" w:type="dxa"/>
            <w:vMerge w:val="restart"/>
            <w:vAlign w:val="center"/>
          </w:tcPr>
          <w:p w:rsidR="00665192" w:rsidRPr="005F4FE4" w:rsidRDefault="00665192" w:rsidP="00DB496D">
            <w:pPr>
              <w:pStyle w:val="ConsPlusNormal"/>
              <w:rPr>
                <w:rFonts w:ascii="Times New Roman" w:hAnsi="Times New Roman" w:cs="Times New Roman"/>
              </w:rPr>
            </w:pPr>
          </w:p>
        </w:tc>
        <w:tc>
          <w:tcPr>
            <w:tcW w:w="1786" w:type="dxa"/>
            <w:vMerge w:val="restart"/>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Наименование мероприятия</w:t>
            </w:r>
          </w:p>
        </w:tc>
        <w:tc>
          <w:tcPr>
            <w:tcW w:w="3714" w:type="dxa"/>
            <w:gridSpan w:val="3"/>
            <w:vAlign w:val="center"/>
          </w:tcPr>
          <w:p w:rsidR="00665192" w:rsidRPr="005F4FE4" w:rsidRDefault="00665192" w:rsidP="001D6395">
            <w:pPr>
              <w:pStyle w:val="ConsPlusNormal"/>
              <w:jc w:val="center"/>
              <w:rPr>
                <w:rFonts w:ascii="Times New Roman" w:hAnsi="Times New Roman" w:cs="Times New Roman"/>
              </w:rPr>
            </w:pPr>
            <w:r w:rsidRPr="005F4FE4">
              <w:rPr>
                <w:rFonts w:ascii="Times New Roman" w:hAnsi="Times New Roman" w:cs="Times New Roman"/>
              </w:rPr>
              <w:t>План-смета</w:t>
            </w:r>
          </w:p>
        </w:tc>
        <w:tc>
          <w:tcPr>
            <w:tcW w:w="2608" w:type="dxa"/>
            <w:gridSpan w:val="2"/>
            <w:vAlign w:val="center"/>
          </w:tcPr>
          <w:p w:rsidR="00665192" w:rsidRPr="005F4FE4" w:rsidRDefault="00665192" w:rsidP="001D6395">
            <w:pPr>
              <w:pStyle w:val="ConsPlusNormal"/>
              <w:jc w:val="center"/>
              <w:rPr>
                <w:rFonts w:ascii="Times New Roman" w:hAnsi="Times New Roman" w:cs="Times New Roman"/>
              </w:rPr>
            </w:pPr>
            <w:r w:rsidRPr="005F4FE4">
              <w:rPr>
                <w:rFonts w:ascii="Times New Roman" w:hAnsi="Times New Roman" w:cs="Times New Roman"/>
              </w:rPr>
              <w:t>Исполнено</w:t>
            </w:r>
          </w:p>
        </w:tc>
        <w:tc>
          <w:tcPr>
            <w:tcW w:w="1304" w:type="dxa"/>
            <w:vMerge w:val="restart"/>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 xml:space="preserve">Отклонение от плана </w:t>
            </w:r>
            <w:r w:rsidRPr="001D6395">
              <w:rPr>
                <w:rFonts w:ascii="Times New Roman" w:hAnsi="Times New Roman" w:cs="Times New Roman"/>
              </w:rPr>
              <w:t>(</w:t>
            </w:r>
            <w:hyperlink w:anchor="P394" w:history="1">
              <w:r w:rsidRPr="001D6395">
                <w:rPr>
                  <w:rFonts w:ascii="Times New Roman" w:hAnsi="Times New Roman" w:cs="Times New Roman"/>
                </w:rPr>
                <w:t>графа 5</w:t>
              </w:r>
            </w:hyperlink>
            <w:r w:rsidRPr="001D6395">
              <w:rPr>
                <w:rFonts w:ascii="Times New Roman" w:hAnsi="Times New Roman" w:cs="Times New Roman"/>
              </w:rPr>
              <w:t xml:space="preserve"> - </w:t>
            </w:r>
            <w:hyperlink w:anchor="P396" w:history="1">
              <w:r w:rsidRPr="001D6395">
                <w:rPr>
                  <w:rFonts w:ascii="Times New Roman" w:hAnsi="Times New Roman" w:cs="Times New Roman"/>
                </w:rPr>
                <w:t>графа 7</w:t>
              </w:r>
            </w:hyperlink>
            <w:r w:rsidRPr="005F4FE4">
              <w:rPr>
                <w:rFonts w:ascii="Times New Roman" w:hAnsi="Times New Roman" w:cs="Times New Roman"/>
              </w:rPr>
              <w:t>)</w:t>
            </w:r>
          </w:p>
        </w:tc>
        <w:tc>
          <w:tcPr>
            <w:tcW w:w="4735" w:type="dxa"/>
            <w:gridSpan w:val="4"/>
            <w:vAlign w:val="center"/>
          </w:tcPr>
          <w:p w:rsidR="00665192" w:rsidRPr="005F4FE4" w:rsidRDefault="00665192" w:rsidP="001D6395">
            <w:pPr>
              <w:pStyle w:val="ConsPlusNormal"/>
              <w:jc w:val="center"/>
              <w:rPr>
                <w:rFonts w:ascii="Times New Roman" w:hAnsi="Times New Roman" w:cs="Times New Roman"/>
              </w:rPr>
            </w:pPr>
            <w:r w:rsidRPr="005F4FE4">
              <w:rPr>
                <w:rFonts w:ascii="Times New Roman" w:hAnsi="Times New Roman" w:cs="Times New Roman"/>
              </w:rPr>
              <w:t>Сведения о платежах</w:t>
            </w:r>
          </w:p>
        </w:tc>
      </w:tr>
      <w:tr w:rsidR="00665192" w:rsidRPr="005F4FE4">
        <w:tc>
          <w:tcPr>
            <w:tcW w:w="624" w:type="dxa"/>
            <w:vMerge/>
          </w:tcPr>
          <w:p w:rsidR="00665192" w:rsidRPr="005F4FE4" w:rsidRDefault="00665192" w:rsidP="00DB496D"/>
        </w:tc>
        <w:tc>
          <w:tcPr>
            <w:tcW w:w="1786" w:type="dxa"/>
            <w:vMerge/>
          </w:tcPr>
          <w:p w:rsidR="00665192" w:rsidRPr="005F4FE4" w:rsidRDefault="00665192" w:rsidP="00DB496D"/>
        </w:tc>
        <w:tc>
          <w:tcPr>
            <w:tcW w:w="1276"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Утвержденный на текущий год</w:t>
            </w:r>
          </w:p>
        </w:tc>
        <w:tc>
          <w:tcPr>
            <w:tcW w:w="1134"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Уточненный на текущий год</w:t>
            </w:r>
          </w:p>
        </w:tc>
        <w:tc>
          <w:tcPr>
            <w:tcW w:w="1304"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Нарастающий за отчетный период</w:t>
            </w:r>
          </w:p>
        </w:tc>
        <w:tc>
          <w:tcPr>
            <w:tcW w:w="1304"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С нарастающим за отчетный период</w:t>
            </w:r>
          </w:p>
        </w:tc>
        <w:tc>
          <w:tcPr>
            <w:tcW w:w="1304"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В том числе за отчетный квартал</w:t>
            </w:r>
          </w:p>
        </w:tc>
        <w:tc>
          <w:tcPr>
            <w:tcW w:w="1304" w:type="dxa"/>
            <w:vMerge/>
          </w:tcPr>
          <w:p w:rsidR="00665192" w:rsidRPr="005F4FE4" w:rsidRDefault="00665192" w:rsidP="00DB496D"/>
        </w:tc>
        <w:tc>
          <w:tcPr>
            <w:tcW w:w="1106"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Документ</w:t>
            </w:r>
          </w:p>
        </w:tc>
        <w:tc>
          <w:tcPr>
            <w:tcW w:w="851" w:type="dxa"/>
            <w:vAlign w:val="center"/>
          </w:tcPr>
          <w:p w:rsidR="00665192" w:rsidRPr="005F4FE4" w:rsidRDefault="00665192" w:rsidP="00DB496D">
            <w:pPr>
              <w:pStyle w:val="ConsPlusNormal"/>
              <w:rPr>
                <w:rFonts w:ascii="Times New Roman" w:hAnsi="Times New Roman" w:cs="Times New Roman"/>
              </w:rPr>
            </w:pPr>
            <w:r>
              <w:rPr>
                <w:rFonts w:ascii="Times New Roman" w:hAnsi="Times New Roman" w:cs="Times New Roman"/>
              </w:rPr>
              <w:t>№</w:t>
            </w:r>
          </w:p>
        </w:tc>
        <w:tc>
          <w:tcPr>
            <w:tcW w:w="1474"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Дата</w:t>
            </w:r>
          </w:p>
        </w:tc>
        <w:tc>
          <w:tcPr>
            <w:tcW w:w="1304"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Сумма</w:t>
            </w:r>
          </w:p>
        </w:tc>
      </w:tr>
      <w:tr w:rsidR="00665192" w:rsidRPr="005F4FE4">
        <w:tc>
          <w:tcPr>
            <w:tcW w:w="624"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1</w:t>
            </w:r>
          </w:p>
        </w:tc>
        <w:tc>
          <w:tcPr>
            <w:tcW w:w="1786"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2</w:t>
            </w:r>
          </w:p>
        </w:tc>
        <w:tc>
          <w:tcPr>
            <w:tcW w:w="1276"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3</w:t>
            </w:r>
          </w:p>
        </w:tc>
        <w:tc>
          <w:tcPr>
            <w:tcW w:w="1134"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4</w:t>
            </w:r>
          </w:p>
        </w:tc>
        <w:tc>
          <w:tcPr>
            <w:tcW w:w="1304" w:type="dxa"/>
            <w:vAlign w:val="center"/>
          </w:tcPr>
          <w:p w:rsidR="00665192" w:rsidRPr="005F4FE4" w:rsidRDefault="00665192" w:rsidP="00DB496D">
            <w:pPr>
              <w:pStyle w:val="ConsPlusNormal"/>
              <w:rPr>
                <w:rFonts w:ascii="Times New Roman" w:hAnsi="Times New Roman" w:cs="Times New Roman"/>
              </w:rPr>
            </w:pPr>
            <w:bookmarkStart w:id="7" w:name="P394"/>
            <w:bookmarkEnd w:id="7"/>
            <w:r w:rsidRPr="005F4FE4">
              <w:rPr>
                <w:rFonts w:ascii="Times New Roman" w:hAnsi="Times New Roman" w:cs="Times New Roman"/>
              </w:rPr>
              <w:t>5</w:t>
            </w:r>
          </w:p>
        </w:tc>
        <w:tc>
          <w:tcPr>
            <w:tcW w:w="1304"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6</w:t>
            </w:r>
          </w:p>
        </w:tc>
        <w:tc>
          <w:tcPr>
            <w:tcW w:w="1304" w:type="dxa"/>
            <w:vAlign w:val="center"/>
          </w:tcPr>
          <w:p w:rsidR="00665192" w:rsidRPr="005F4FE4" w:rsidRDefault="00665192" w:rsidP="00DB496D">
            <w:pPr>
              <w:pStyle w:val="ConsPlusNormal"/>
              <w:rPr>
                <w:rFonts w:ascii="Times New Roman" w:hAnsi="Times New Roman" w:cs="Times New Roman"/>
              </w:rPr>
            </w:pPr>
            <w:bookmarkStart w:id="8" w:name="P396"/>
            <w:bookmarkEnd w:id="8"/>
            <w:r w:rsidRPr="005F4FE4">
              <w:rPr>
                <w:rFonts w:ascii="Times New Roman" w:hAnsi="Times New Roman" w:cs="Times New Roman"/>
              </w:rPr>
              <w:t>7</w:t>
            </w:r>
          </w:p>
        </w:tc>
        <w:tc>
          <w:tcPr>
            <w:tcW w:w="1304"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8</w:t>
            </w:r>
          </w:p>
        </w:tc>
        <w:tc>
          <w:tcPr>
            <w:tcW w:w="1106"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9</w:t>
            </w:r>
          </w:p>
        </w:tc>
        <w:tc>
          <w:tcPr>
            <w:tcW w:w="851"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10</w:t>
            </w:r>
          </w:p>
        </w:tc>
        <w:tc>
          <w:tcPr>
            <w:tcW w:w="1474"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11</w:t>
            </w:r>
          </w:p>
        </w:tc>
        <w:tc>
          <w:tcPr>
            <w:tcW w:w="1304" w:type="dxa"/>
            <w:vAlign w:val="center"/>
          </w:tcPr>
          <w:p w:rsidR="00665192" w:rsidRPr="005F4FE4" w:rsidRDefault="00665192" w:rsidP="00DB496D">
            <w:pPr>
              <w:pStyle w:val="ConsPlusNormal"/>
              <w:rPr>
                <w:rFonts w:ascii="Times New Roman" w:hAnsi="Times New Roman" w:cs="Times New Roman"/>
              </w:rPr>
            </w:pPr>
            <w:r w:rsidRPr="005F4FE4">
              <w:rPr>
                <w:rFonts w:ascii="Times New Roman" w:hAnsi="Times New Roman" w:cs="Times New Roman"/>
              </w:rPr>
              <w:t>12</w:t>
            </w:r>
          </w:p>
        </w:tc>
      </w:tr>
      <w:tr w:rsidR="00665192" w:rsidRPr="005F4FE4">
        <w:tc>
          <w:tcPr>
            <w:tcW w:w="624" w:type="dxa"/>
            <w:vAlign w:val="center"/>
          </w:tcPr>
          <w:p w:rsidR="00665192" w:rsidRPr="005F4FE4" w:rsidRDefault="00665192" w:rsidP="00DB496D">
            <w:pPr>
              <w:pStyle w:val="ConsPlusNormal"/>
              <w:rPr>
                <w:rFonts w:ascii="Times New Roman" w:hAnsi="Times New Roman" w:cs="Times New Roman"/>
              </w:rPr>
            </w:pPr>
          </w:p>
        </w:tc>
        <w:tc>
          <w:tcPr>
            <w:tcW w:w="1786" w:type="dxa"/>
            <w:vAlign w:val="center"/>
          </w:tcPr>
          <w:p w:rsidR="00665192" w:rsidRPr="005F4FE4" w:rsidRDefault="00665192" w:rsidP="00DB496D">
            <w:pPr>
              <w:pStyle w:val="ConsPlusNormal"/>
              <w:rPr>
                <w:rFonts w:ascii="Times New Roman" w:hAnsi="Times New Roman" w:cs="Times New Roman"/>
              </w:rPr>
            </w:pPr>
          </w:p>
        </w:tc>
        <w:tc>
          <w:tcPr>
            <w:tcW w:w="1276" w:type="dxa"/>
            <w:vAlign w:val="center"/>
          </w:tcPr>
          <w:p w:rsidR="00665192" w:rsidRPr="005F4FE4" w:rsidRDefault="00665192" w:rsidP="00DB496D">
            <w:pPr>
              <w:pStyle w:val="ConsPlusNormal"/>
              <w:rPr>
                <w:rFonts w:ascii="Times New Roman" w:hAnsi="Times New Roman" w:cs="Times New Roman"/>
              </w:rPr>
            </w:pPr>
          </w:p>
        </w:tc>
        <w:tc>
          <w:tcPr>
            <w:tcW w:w="1134" w:type="dxa"/>
            <w:vAlign w:val="center"/>
          </w:tcPr>
          <w:p w:rsidR="00665192" w:rsidRPr="005F4FE4" w:rsidRDefault="00665192" w:rsidP="00DB496D">
            <w:pPr>
              <w:pStyle w:val="ConsPlusNormal"/>
              <w:rPr>
                <w:rFonts w:ascii="Times New Roman" w:hAnsi="Times New Roman" w:cs="Times New Roman"/>
              </w:rPr>
            </w:pPr>
          </w:p>
        </w:tc>
        <w:tc>
          <w:tcPr>
            <w:tcW w:w="1304" w:type="dxa"/>
            <w:vAlign w:val="center"/>
          </w:tcPr>
          <w:p w:rsidR="00665192" w:rsidRPr="005F4FE4" w:rsidRDefault="00665192" w:rsidP="00DB496D">
            <w:pPr>
              <w:pStyle w:val="ConsPlusNormal"/>
              <w:rPr>
                <w:rFonts w:ascii="Times New Roman" w:hAnsi="Times New Roman" w:cs="Times New Roman"/>
              </w:rPr>
            </w:pPr>
          </w:p>
        </w:tc>
        <w:tc>
          <w:tcPr>
            <w:tcW w:w="1304" w:type="dxa"/>
            <w:vAlign w:val="center"/>
          </w:tcPr>
          <w:p w:rsidR="00665192" w:rsidRPr="005F4FE4" w:rsidRDefault="00665192" w:rsidP="00DB496D">
            <w:pPr>
              <w:pStyle w:val="ConsPlusNormal"/>
              <w:rPr>
                <w:rFonts w:ascii="Times New Roman" w:hAnsi="Times New Roman" w:cs="Times New Roman"/>
              </w:rPr>
            </w:pPr>
          </w:p>
        </w:tc>
        <w:tc>
          <w:tcPr>
            <w:tcW w:w="1304" w:type="dxa"/>
            <w:vAlign w:val="center"/>
          </w:tcPr>
          <w:p w:rsidR="00665192" w:rsidRPr="005F4FE4" w:rsidRDefault="00665192" w:rsidP="00DB496D">
            <w:pPr>
              <w:pStyle w:val="ConsPlusNormal"/>
              <w:rPr>
                <w:rFonts w:ascii="Times New Roman" w:hAnsi="Times New Roman" w:cs="Times New Roman"/>
              </w:rPr>
            </w:pPr>
          </w:p>
        </w:tc>
        <w:tc>
          <w:tcPr>
            <w:tcW w:w="1304" w:type="dxa"/>
            <w:vAlign w:val="center"/>
          </w:tcPr>
          <w:p w:rsidR="00665192" w:rsidRPr="005F4FE4" w:rsidRDefault="00665192" w:rsidP="00DB496D">
            <w:pPr>
              <w:pStyle w:val="ConsPlusNormal"/>
              <w:rPr>
                <w:rFonts w:ascii="Times New Roman" w:hAnsi="Times New Roman" w:cs="Times New Roman"/>
              </w:rPr>
            </w:pPr>
          </w:p>
        </w:tc>
        <w:tc>
          <w:tcPr>
            <w:tcW w:w="1106" w:type="dxa"/>
            <w:vAlign w:val="center"/>
          </w:tcPr>
          <w:p w:rsidR="00665192" w:rsidRPr="005F4FE4" w:rsidRDefault="00665192" w:rsidP="00DB496D">
            <w:pPr>
              <w:pStyle w:val="ConsPlusNormal"/>
              <w:rPr>
                <w:rFonts w:ascii="Times New Roman" w:hAnsi="Times New Roman" w:cs="Times New Roman"/>
              </w:rPr>
            </w:pPr>
          </w:p>
        </w:tc>
        <w:tc>
          <w:tcPr>
            <w:tcW w:w="851" w:type="dxa"/>
            <w:vAlign w:val="center"/>
          </w:tcPr>
          <w:p w:rsidR="00665192" w:rsidRPr="005F4FE4" w:rsidRDefault="00665192" w:rsidP="00DB496D">
            <w:pPr>
              <w:pStyle w:val="ConsPlusNormal"/>
              <w:rPr>
                <w:rFonts w:ascii="Times New Roman" w:hAnsi="Times New Roman" w:cs="Times New Roman"/>
              </w:rPr>
            </w:pPr>
          </w:p>
        </w:tc>
        <w:tc>
          <w:tcPr>
            <w:tcW w:w="1474" w:type="dxa"/>
            <w:vAlign w:val="center"/>
          </w:tcPr>
          <w:p w:rsidR="00665192" w:rsidRPr="005F4FE4" w:rsidRDefault="00665192" w:rsidP="00DB496D">
            <w:pPr>
              <w:pStyle w:val="ConsPlusNormal"/>
              <w:rPr>
                <w:rFonts w:ascii="Times New Roman" w:hAnsi="Times New Roman" w:cs="Times New Roman"/>
              </w:rPr>
            </w:pPr>
          </w:p>
        </w:tc>
        <w:tc>
          <w:tcPr>
            <w:tcW w:w="1304" w:type="dxa"/>
            <w:vAlign w:val="center"/>
          </w:tcPr>
          <w:p w:rsidR="00665192" w:rsidRPr="005F4FE4" w:rsidRDefault="00665192" w:rsidP="00DB496D">
            <w:pPr>
              <w:pStyle w:val="ConsPlusNormal"/>
              <w:rPr>
                <w:rFonts w:ascii="Times New Roman" w:hAnsi="Times New Roman" w:cs="Times New Roman"/>
              </w:rPr>
            </w:pPr>
          </w:p>
        </w:tc>
      </w:tr>
    </w:tbl>
    <w:p w:rsidR="00665192" w:rsidRPr="005F4FE4" w:rsidRDefault="00665192" w:rsidP="00442BD8">
      <w:pPr>
        <w:pStyle w:val="ConsPlusNormal"/>
        <w:rPr>
          <w:rFonts w:ascii="Times New Roman" w:hAnsi="Times New Roman" w:cs="Times New Roman"/>
        </w:rPr>
      </w:pPr>
    </w:p>
    <w:p w:rsidR="00665192" w:rsidRPr="005F4FE4" w:rsidRDefault="00665192" w:rsidP="00442BD8">
      <w:pPr>
        <w:pStyle w:val="ConsPlusNonformat"/>
        <w:jc w:val="both"/>
        <w:rPr>
          <w:rFonts w:ascii="Times New Roman" w:hAnsi="Times New Roman" w:cs="Times New Roman"/>
        </w:rPr>
      </w:pPr>
      <w:r>
        <w:t xml:space="preserve"> </w:t>
      </w:r>
      <w:r w:rsidRPr="005F4FE4">
        <w:rPr>
          <w:rFonts w:ascii="Times New Roman" w:hAnsi="Times New Roman" w:cs="Times New Roman"/>
        </w:rPr>
        <w:t>Руководитель Организации: _________________/__________________________/</w:t>
      </w:r>
    </w:p>
    <w:p w:rsidR="00665192" w:rsidRPr="005F4FE4" w:rsidRDefault="00665192" w:rsidP="00442BD8">
      <w:pPr>
        <w:pStyle w:val="ConsPlusNonformat"/>
        <w:jc w:val="both"/>
        <w:rPr>
          <w:rFonts w:ascii="Times New Roman" w:hAnsi="Times New Roman" w:cs="Times New Roman"/>
        </w:rPr>
      </w:pPr>
      <w:r w:rsidRPr="005F4FE4">
        <w:rPr>
          <w:rFonts w:ascii="Times New Roman" w:hAnsi="Times New Roman" w:cs="Times New Roman"/>
        </w:rPr>
        <w:t xml:space="preserve">    М.П.</w:t>
      </w:r>
    </w:p>
    <w:p w:rsidR="00665192" w:rsidRDefault="00665192" w:rsidP="00442BD8">
      <w:pPr>
        <w:pStyle w:val="ConsPlusNonformat"/>
        <w:jc w:val="both"/>
        <w:rPr>
          <w:rFonts w:ascii="Times New Roman" w:hAnsi="Times New Roman" w:cs="Times New Roman"/>
        </w:rPr>
      </w:pPr>
      <w:r w:rsidRPr="005F4FE4">
        <w:rPr>
          <w:rFonts w:ascii="Times New Roman" w:hAnsi="Times New Roman" w:cs="Times New Roman"/>
        </w:rPr>
        <w:t xml:space="preserve">    </w:t>
      </w:r>
    </w:p>
    <w:p w:rsidR="00665192" w:rsidRPr="005F4FE4" w:rsidRDefault="00665192" w:rsidP="00442BD8">
      <w:pPr>
        <w:pStyle w:val="ConsPlusNonformat"/>
        <w:jc w:val="both"/>
        <w:rPr>
          <w:rFonts w:ascii="Times New Roman" w:hAnsi="Times New Roman" w:cs="Times New Roman"/>
        </w:rPr>
      </w:pPr>
      <w:r w:rsidRPr="005F4FE4">
        <w:rPr>
          <w:rFonts w:ascii="Times New Roman" w:hAnsi="Times New Roman" w:cs="Times New Roman"/>
        </w:rPr>
        <w:t>Бухгалтер: _________________/__________________________/</w:t>
      </w:r>
    </w:p>
    <w:p w:rsidR="00665192" w:rsidRDefault="00665192" w:rsidP="00442BD8">
      <w:pPr>
        <w:pStyle w:val="ConsPlusNonformat"/>
        <w:jc w:val="both"/>
        <w:rPr>
          <w:rFonts w:ascii="Times New Roman" w:hAnsi="Times New Roman" w:cs="Times New Roman"/>
        </w:rPr>
      </w:pPr>
      <w:r w:rsidRPr="005F4FE4">
        <w:rPr>
          <w:rFonts w:ascii="Times New Roman" w:hAnsi="Times New Roman" w:cs="Times New Roman"/>
        </w:rPr>
        <w:t xml:space="preserve">    </w:t>
      </w:r>
    </w:p>
    <w:p w:rsidR="00665192" w:rsidRPr="005F4FE4" w:rsidRDefault="00665192" w:rsidP="00442BD8">
      <w:pPr>
        <w:pStyle w:val="ConsPlusNonformat"/>
        <w:jc w:val="both"/>
        <w:rPr>
          <w:rFonts w:ascii="Times New Roman" w:hAnsi="Times New Roman" w:cs="Times New Roman"/>
        </w:rPr>
      </w:pPr>
      <w:r w:rsidRPr="005F4FE4">
        <w:rPr>
          <w:rFonts w:ascii="Times New Roman" w:hAnsi="Times New Roman" w:cs="Times New Roman"/>
        </w:rPr>
        <w:t>Проверено ________________________</w:t>
      </w:r>
    </w:p>
    <w:p w:rsidR="00665192" w:rsidRPr="005F4FE4" w:rsidRDefault="00665192" w:rsidP="00442BD8">
      <w:pPr>
        <w:pStyle w:val="ConsPlusNormal"/>
        <w:jc w:val="both"/>
        <w:rPr>
          <w:rFonts w:ascii="Times New Roman" w:hAnsi="Times New Roman" w:cs="Times New Roman"/>
        </w:rPr>
      </w:pPr>
    </w:p>
    <w:p w:rsidR="00665192" w:rsidRDefault="00665192" w:rsidP="007B3A51">
      <w:pPr>
        <w:ind w:right="-55" w:firstLine="900"/>
        <w:jc w:val="right"/>
        <w:rPr>
          <w:sz w:val="28"/>
          <w:szCs w:val="28"/>
        </w:rPr>
        <w:sectPr w:rsidR="00665192" w:rsidSect="00442BD8">
          <w:pgSz w:w="16838" w:h="11906" w:orient="landscape"/>
          <w:pgMar w:top="1259" w:right="1134" w:bottom="386" w:left="1134" w:header="709" w:footer="709" w:gutter="0"/>
          <w:cols w:space="708"/>
          <w:docGrid w:linePitch="360"/>
        </w:sectPr>
      </w:pPr>
    </w:p>
    <w:p w:rsidR="00665192" w:rsidRDefault="00665192" w:rsidP="007B3A51">
      <w:pPr>
        <w:ind w:right="-55" w:firstLine="900"/>
        <w:jc w:val="right"/>
        <w:rPr>
          <w:sz w:val="28"/>
          <w:szCs w:val="28"/>
        </w:rPr>
      </w:pPr>
      <w:r>
        <w:rPr>
          <w:sz w:val="28"/>
          <w:szCs w:val="28"/>
        </w:rPr>
        <w:t xml:space="preserve">Приложение 2 </w:t>
      </w:r>
    </w:p>
    <w:p w:rsidR="00665192" w:rsidRDefault="00665192" w:rsidP="007B3A51">
      <w:pPr>
        <w:ind w:right="-55" w:firstLine="900"/>
        <w:jc w:val="right"/>
        <w:rPr>
          <w:sz w:val="28"/>
          <w:szCs w:val="28"/>
        </w:rPr>
      </w:pPr>
      <w:r>
        <w:rPr>
          <w:sz w:val="28"/>
          <w:szCs w:val="28"/>
        </w:rPr>
        <w:t xml:space="preserve">к постановлению Администрации </w:t>
      </w:r>
    </w:p>
    <w:p w:rsidR="00665192" w:rsidRDefault="00665192" w:rsidP="007B3A51">
      <w:pPr>
        <w:ind w:right="-55" w:firstLine="900"/>
        <w:jc w:val="right"/>
        <w:rPr>
          <w:sz w:val="28"/>
          <w:szCs w:val="28"/>
        </w:rPr>
      </w:pPr>
      <w:r>
        <w:rPr>
          <w:sz w:val="28"/>
          <w:szCs w:val="28"/>
        </w:rPr>
        <w:t>города Ханты-Мансийска</w:t>
      </w:r>
    </w:p>
    <w:p w:rsidR="00665192" w:rsidRDefault="00665192" w:rsidP="007B3A51">
      <w:pPr>
        <w:ind w:right="-55" w:firstLine="900"/>
        <w:jc w:val="right"/>
        <w:rPr>
          <w:sz w:val="28"/>
          <w:szCs w:val="28"/>
        </w:rPr>
      </w:pPr>
      <w:r>
        <w:rPr>
          <w:sz w:val="28"/>
          <w:szCs w:val="28"/>
        </w:rPr>
        <w:t>от  _________2017  № ______</w:t>
      </w:r>
    </w:p>
    <w:p w:rsidR="00665192" w:rsidRDefault="00665192" w:rsidP="007B3A51">
      <w:pPr>
        <w:ind w:right="-55" w:firstLine="900"/>
        <w:jc w:val="center"/>
      </w:pPr>
    </w:p>
    <w:p w:rsidR="00665192" w:rsidRDefault="00665192" w:rsidP="007B3A51">
      <w:pPr>
        <w:pStyle w:val="ConsPlusNormal"/>
        <w:jc w:val="center"/>
        <w:outlineLvl w:val="1"/>
        <w:rPr>
          <w:rFonts w:ascii="Times New Roman" w:hAnsi="Times New Roman" w:cs="Times New Roman"/>
          <w:sz w:val="28"/>
          <w:szCs w:val="28"/>
        </w:rPr>
      </w:pPr>
    </w:p>
    <w:p w:rsidR="00665192" w:rsidRPr="009D73A1" w:rsidRDefault="00665192" w:rsidP="007B3A51">
      <w:pPr>
        <w:ind w:right="91"/>
        <w:jc w:val="center"/>
        <w:rPr>
          <w:sz w:val="28"/>
          <w:szCs w:val="28"/>
        </w:rPr>
      </w:pPr>
      <w:r w:rsidRPr="009D73A1">
        <w:rPr>
          <w:sz w:val="28"/>
          <w:szCs w:val="28"/>
        </w:rPr>
        <w:t>Порядок</w:t>
      </w:r>
      <w:r>
        <w:rPr>
          <w:sz w:val="28"/>
          <w:szCs w:val="28"/>
        </w:rPr>
        <w:t xml:space="preserve"> </w:t>
      </w:r>
    </w:p>
    <w:p w:rsidR="00665192" w:rsidRDefault="00665192" w:rsidP="007B3A51">
      <w:pPr>
        <w:ind w:right="91"/>
        <w:jc w:val="center"/>
        <w:rPr>
          <w:sz w:val="28"/>
          <w:szCs w:val="28"/>
        </w:rPr>
      </w:pPr>
      <w:r w:rsidRPr="009D73A1">
        <w:rPr>
          <w:sz w:val="28"/>
          <w:szCs w:val="28"/>
        </w:rPr>
        <w:t xml:space="preserve">предоставления </w:t>
      </w:r>
      <w:r>
        <w:rPr>
          <w:sz w:val="28"/>
          <w:szCs w:val="28"/>
        </w:rPr>
        <w:t xml:space="preserve">финансовой поддержки </w:t>
      </w:r>
      <w:r w:rsidRPr="009D73A1">
        <w:rPr>
          <w:sz w:val="28"/>
          <w:szCs w:val="28"/>
        </w:rPr>
        <w:t>со</w:t>
      </w:r>
      <w:r>
        <w:rPr>
          <w:sz w:val="28"/>
          <w:szCs w:val="28"/>
        </w:rPr>
        <w:t>циально ориентированным некоммерческим</w:t>
      </w:r>
      <w:r w:rsidRPr="009D73A1">
        <w:rPr>
          <w:sz w:val="28"/>
          <w:szCs w:val="28"/>
        </w:rPr>
        <w:t xml:space="preserve"> организациям</w:t>
      </w:r>
    </w:p>
    <w:p w:rsidR="00665192" w:rsidRDefault="00665192" w:rsidP="007B3A51">
      <w:pPr>
        <w:ind w:right="91"/>
        <w:jc w:val="center"/>
        <w:rPr>
          <w:sz w:val="28"/>
          <w:szCs w:val="28"/>
        </w:rPr>
      </w:pPr>
      <w:r>
        <w:rPr>
          <w:sz w:val="28"/>
          <w:szCs w:val="28"/>
        </w:rPr>
        <w:t>(далее – Порядок)</w:t>
      </w:r>
    </w:p>
    <w:p w:rsidR="00665192" w:rsidRDefault="00665192" w:rsidP="008E5BCD">
      <w:pPr>
        <w:pStyle w:val="ConsPlusNormal"/>
        <w:ind w:firstLine="709"/>
        <w:jc w:val="both"/>
        <w:rPr>
          <w:rFonts w:ascii="Times New Roman" w:hAnsi="Times New Roman" w:cs="Times New Roman"/>
          <w:color w:val="FF0000"/>
          <w:sz w:val="28"/>
          <w:szCs w:val="28"/>
        </w:rPr>
      </w:pPr>
    </w:p>
    <w:p w:rsidR="00665192" w:rsidRDefault="00665192" w:rsidP="00314BAD">
      <w:pPr>
        <w:pStyle w:val="ConsPlusNormal"/>
        <w:jc w:val="center"/>
        <w:outlineLvl w:val="1"/>
        <w:rPr>
          <w:rFonts w:ascii="Times New Roman" w:hAnsi="Times New Roman" w:cs="Times New Roman"/>
          <w:sz w:val="28"/>
          <w:szCs w:val="28"/>
        </w:rPr>
      </w:pPr>
    </w:p>
    <w:p w:rsidR="00665192" w:rsidRPr="00515560" w:rsidRDefault="00665192" w:rsidP="00314BA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515560">
        <w:rPr>
          <w:rFonts w:ascii="Times New Roman" w:hAnsi="Times New Roman" w:cs="Times New Roman"/>
          <w:sz w:val="28"/>
          <w:szCs w:val="28"/>
        </w:rPr>
        <w:t>.Общие положения</w:t>
      </w:r>
    </w:p>
    <w:p w:rsidR="00665192" w:rsidRPr="00515560" w:rsidRDefault="00665192" w:rsidP="001F4FDD">
      <w:pPr>
        <w:ind w:right="91"/>
        <w:jc w:val="both"/>
        <w:rPr>
          <w:sz w:val="28"/>
          <w:szCs w:val="28"/>
        </w:rPr>
      </w:pPr>
      <w:r>
        <w:rPr>
          <w:sz w:val="28"/>
          <w:szCs w:val="28"/>
        </w:rPr>
        <w:tab/>
      </w:r>
      <w:r w:rsidRPr="00515560">
        <w:rPr>
          <w:sz w:val="28"/>
          <w:szCs w:val="28"/>
        </w:rPr>
        <w:t xml:space="preserve">1.Настоящий Порядок разработан в соответствии с Бюджетным кодексом Российской Федерации, муниципальной </w:t>
      </w:r>
      <w:hyperlink r:id="rId9" w:history="1">
        <w:r w:rsidRPr="00515560">
          <w:rPr>
            <w:sz w:val="28"/>
            <w:szCs w:val="28"/>
          </w:rPr>
          <w:t>программой</w:t>
        </w:r>
      </w:hyperlink>
      <w:r w:rsidRPr="00515560">
        <w:rPr>
          <w:sz w:val="28"/>
          <w:szCs w:val="28"/>
        </w:rPr>
        <w:t xml:space="preserve"> «Социальная поддержка граждан города Ханты-Мансийска» на 2016-2020 годы, утвержденной постановлением Администрации города Ханты-Мансийска от 24.10.2013 №1368, </w:t>
      </w:r>
      <w:r>
        <w:rPr>
          <w:sz w:val="28"/>
          <w:szCs w:val="28"/>
        </w:rPr>
        <w:t>в целях предоставления</w:t>
      </w:r>
      <w:r w:rsidRPr="00515560">
        <w:rPr>
          <w:sz w:val="28"/>
          <w:szCs w:val="28"/>
        </w:rPr>
        <w:t xml:space="preserve"> </w:t>
      </w:r>
      <w:r>
        <w:rPr>
          <w:sz w:val="28"/>
          <w:szCs w:val="28"/>
        </w:rPr>
        <w:t xml:space="preserve">финансовой поддержки в форме </w:t>
      </w:r>
      <w:r w:rsidRPr="00515560">
        <w:rPr>
          <w:sz w:val="28"/>
          <w:szCs w:val="28"/>
        </w:rPr>
        <w:t xml:space="preserve">субсидии </w:t>
      </w:r>
      <w:r>
        <w:rPr>
          <w:sz w:val="28"/>
          <w:szCs w:val="28"/>
        </w:rPr>
        <w:t>социально ориентированным некоммерческим организациям, реализующим на территории города Ханты-Мансийска социально значимые общественно полезные проекты (программы) либо мероприятия,</w:t>
      </w:r>
      <w:r w:rsidRPr="001F4FDD">
        <w:rPr>
          <w:sz w:val="28"/>
          <w:szCs w:val="28"/>
        </w:rPr>
        <w:t xml:space="preserve"> </w:t>
      </w:r>
      <w:r>
        <w:rPr>
          <w:sz w:val="28"/>
          <w:szCs w:val="28"/>
        </w:rPr>
        <w:t xml:space="preserve">оказывающим общественно полезные услуги. </w:t>
      </w:r>
    </w:p>
    <w:p w:rsidR="00665192" w:rsidRDefault="00665192" w:rsidP="00314BAD">
      <w:pPr>
        <w:ind w:right="91"/>
        <w:jc w:val="both"/>
        <w:rPr>
          <w:sz w:val="28"/>
          <w:szCs w:val="28"/>
        </w:rPr>
      </w:pPr>
      <w:r>
        <w:tab/>
      </w:r>
      <w:r w:rsidRPr="007B3A51">
        <w:rPr>
          <w:sz w:val="28"/>
          <w:szCs w:val="28"/>
        </w:rPr>
        <w:t xml:space="preserve">2.Финансовая поддержка в форме субсидии </w:t>
      </w:r>
      <w:r w:rsidRPr="009D73A1">
        <w:rPr>
          <w:sz w:val="28"/>
          <w:szCs w:val="28"/>
        </w:rPr>
        <w:t>со</w:t>
      </w:r>
      <w:r>
        <w:rPr>
          <w:sz w:val="28"/>
          <w:szCs w:val="28"/>
        </w:rPr>
        <w:t>циально ориентированным некоммерческим</w:t>
      </w:r>
      <w:r w:rsidRPr="009D73A1">
        <w:rPr>
          <w:sz w:val="28"/>
          <w:szCs w:val="28"/>
        </w:rPr>
        <w:t xml:space="preserve"> организациям</w:t>
      </w:r>
      <w:r>
        <w:rPr>
          <w:sz w:val="28"/>
          <w:szCs w:val="28"/>
        </w:rPr>
        <w:t>,</w:t>
      </w:r>
      <w:r w:rsidRPr="009D73A1">
        <w:rPr>
          <w:sz w:val="28"/>
          <w:szCs w:val="28"/>
        </w:rPr>
        <w:t xml:space="preserve"> </w:t>
      </w:r>
      <w:r>
        <w:rPr>
          <w:sz w:val="28"/>
          <w:szCs w:val="28"/>
        </w:rPr>
        <w:t>реализующим на территории города Ханты-Мансийска социально значимые общественно полезные проекты (программы) либо мероприятия,</w:t>
      </w:r>
      <w:r w:rsidRPr="001F4FDD">
        <w:rPr>
          <w:sz w:val="28"/>
          <w:szCs w:val="28"/>
        </w:rPr>
        <w:t xml:space="preserve"> </w:t>
      </w:r>
      <w:r>
        <w:rPr>
          <w:sz w:val="28"/>
          <w:szCs w:val="28"/>
        </w:rPr>
        <w:t xml:space="preserve">оказывающим общественно полезные услуги  (далее – Субсидия) </w:t>
      </w:r>
      <w:r w:rsidRPr="007B3A51">
        <w:rPr>
          <w:sz w:val="28"/>
          <w:szCs w:val="28"/>
        </w:rPr>
        <w:t xml:space="preserve">предоставляется из бюджета города Ханты-Мансийска на безвозмездной и безвозвратной основе в пределах средств, предусмотренных муниципальной </w:t>
      </w:r>
      <w:hyperlink r:id="rId10" w:history="1">
        <w:r w:rsidRPr="007B3A51">
          <w:rPr>
            <w:sz w:val="28"/>
            <w:szCs w:val="28"/>
          </w:rPr>
          <w:t>программой</w:t>
        </w:r>
      </w:hyperlink>
      <w:r w:rsidRPr="007B3A51">
        <w:rPr>
          <w:sz w:val="28"/>
          <w:szCs w:val="28"/>
        </w:rPr>
        <w:t xml:space="preserve"> «Социальная поддержка граждан города Ханты-Мансийска» на 2016-2020 годы на соответствующий финансовый год, на данные цели. </w:t>
      </w:r>
    </w:p>
    <w:p w:rsidR="00665192" w:rsidRDefault="00665192" w:rsidP="00707309">
      <w:pPr>
        <w:ind w:right="91"/>
        <w:jc w:val="both"/>
        <w:rPr>
          <w:sz w:val="28"/>
          <w:szCs w:val="28"/>
        </w:rPr>
      </w:pPr>
      <w:r>
        <w:rPr>
          <w:sz w:val="28"/>
          <w:szCs w:val="28"/>
        </w:rPr>
        <w:tab/>
      </w:r>
      <w:r w:rsidRPr="00707309">
        <w:rPr>
          <w:sz w:val="28"/>
          <w:szCs w:val="28"/>
        </w:rPr>
        <w:t xml:space="preserve">3.Субсидия предоставляется </w:t>
      </w:r>
      <w:r w:rsidRPr="009D73A1">
        <w:rPr>
          <w:sz w:val="28"/>
          <w:szCs w:val="28"/>
        </w:rPr>
        <w:t>со</w:t>
      </w:r>
      <w:r>
        <w:rPr>
          <w:sz w:val="28"/>
          <w:szCs w:val="28"/>
        </w:rPr>
        <w:t>циально ориентированным некоммерческим</w:t>
      </w:r>
      <w:r w:rsidRPr="009D73A1">
        <w:rPr>
          <w:sz w:val="28"/>
          <w:szCs w:val="28"/>
        </w:rPr>
        <w:t xml:space="preserve"> организациям</w:t>
      </w:r>
      <w:r>
        <w:rPr>
          <w:sz w:val="28"/>
          <w:szCs w:val="28"/>
        </w:rPr>
        <w:t>,</w:t>
      </w:r>
      <w:r w:rsidRPr="009D73A1">
        <w:rPr>
          <w:sz w:val="28"/>
          <w:szCs w:val="28"/>
        </w:rPr>
        <w:t xml:space="preserve"> </w:t>
      </w:r>
      <w:r>
        <w:rPr>
          <w:sz w:val="28"/>
          <w:szCs w:val="28"/>
        </w:rPr>
        <w:t>реализующим на территории города Ханты-Мансийска социально значимые общественно полезные проекты (программы) либо мероприятия,  оказывающим общественно полезные услуги (далее – Организации):</w:t>
      </w:r>
    </w:p>
    <w:p w:rsidR="00665192" w:rsidRPr="006C463A" w:rsidRDefault="00665192" w:rsidP="00AB6746">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созданным в установленном законодательством порядке;</w:t>
      </w:r>
    </w:p>
    <w:p w:rsidR="00665192" w:rsidRPr="006C463A" w:rsidRDefault="00665192" w:rsidP="00AB6746">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осуществляющим свою деятельность на территории города Ханты-Мансийска не менее одного года со дня государственной регистрации;</w:t>
      </w:r>
    </w:p>
    <w:p w:rsidR="00665192" w:rsidRPr="004F4144" w:rsidRDefault="00665192" w:rsidP="004F4144">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включенным в Реестр социально ориентированных некоммерческих организаций</w:t>
      </w:r>
      <w:r>
        <w:rPr>
          <w:rFonts w:ascii="Times New Roman" w:hAnsi="Times New Roman" w:cs="Times New Roman"/>
          <w:sz w:val="28"/>
          <w:szCs w:val="28"/>
        </w:rPr>
        <w:t xml:space="preserve"> </w:t>
      </w:r>
      <w:r w:rsidRPr="004F4144">
        <w:rPr>
          <w:rFonts w:ascii="Times New Roman" w:hAnsi="Times New Roman" w:cs="Times New Roman"/>
          <w:sz w:val="28"/>
          <w:szCs w:val="28"/>
        </w:rPr>
        <w:t>реализующих на территории города Ханты-Мансийска социально значимые общественно полезные проекты (программы) либо мероприятия, оказывающим общественно полезные услуги</w:t>
      </w:r>
      <w:r w:rsidRPr="00EC4882">
        <w:rPr>
          <w:sz w:val="28"/>
          <w:szCs w:val="28"/>
        </w:rPr>
        <w:t xml:space="preserve">; </w:t>
      </w:r>
    </w:p>
    <w:p w:rsidR="00665192" w:rsidRDefault="00665192" w:rsidP="00AB6746">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не находящимся в стадии ликвидации</w:t>
      </w:r>
      <w:r>
        <w:rPr>
          <w:rFonts w:ascii="Times New Roman" w:hAnsi="Times New Roman" w:cs="Times New Roman"/>
          <w:sz w:val="28"/>
          <w:szCs w:val="28"/>
        </w:rPr>
        <w:t>, реорганизации</w:t>
      </w:r>
      <w:r w:rsidRPr="006C463A">
        <w:rPr>
          <w:rFonts w:ascii="Times New Roman" w:hAnsi="Times New Roman" w:cs="Times New Roman"/>
          <w:sz w:val="28"/>
          <w:szCs w:val="28"/>
        </w:rPr>
        <w:t xml:space="preserve"> или в отношении которых не проводится процедура банкротства</w:t>
      </w:r>
      <w:r>
        <w:rPr>
          <w:rFonts w:ascii="Times New Roman" w:hAnsi="Times New Roman" w:cs="Times New Roman"/>
          <w:sz w:val="28"/>
          <w:szCs w:val="28"/>
        </w:rPr>
        <w:t>;</w:t>
      </w:r>
    </w:p>
    <w:p w:rsidR="00665192" w:rsidRPr="00AA2CD2" w:rsidRDefault="00665192" w:rsidP="00AB6746">
      <w:pPr>
        <w:widowControl w:val="0"/>
        <w:autoSpaceDE w:val="0"/>
        <w:autoSpaceDN w:val="0"/>
        <w:ind w:firstLine="540"/>
        <w:jc w:val="both"/>
        <w:rPr>
          <w:sz w:val="28"/>
          <w:szCs w:val="28"/>
        </w:rPr>
      </w:pPr>
      <w:r w:rsidRPr="00AA2CD2">
        <w:rPr>
          <w:sz w:val="28"/>
          <w:szCs w:val="28"/>
        </w:rPr>
        <w:t xml:space="preserve">деятельность которых не приостановлена в порядке, предусмотренном </w:t>
      </w:r>
      <w:hyperlink r:id="rId11" w:history="1">
        <w:r w:rsidRPr="00AA2CD2">
          <w:rPr>
            <w:sz w:val="28"/>
            <w:szCs w:val="28"/>
          </w:rPr>
          <w:t>Кодексом</w:t>
        </w:r>
      </w:hyperlink>
      <w:r w:rsidRPr="00AA2CD2">
        <w:rPr>
          <w:sz w:val="28"/>
          <w:szCs w:val="28"/>
        </w:rPr>
        <w:t xml:space="preserve"> Российской Федерации об административных правонарушениях</w:t>
      </w:r>
      <w:r>
        <w:rPr>
          <w:sz w:val="28"/>
          <w:szCs w:val="28"/>
        </w:rPr>
        <w:t>.</w:t>
      </w:r>
    </w:p>
    <w:p w:rsidR="00665192" w:rsidRDefault="00665192" w:rsidP="00AB6746">
      <w:pPr>
        <w:autoSpaceDE w:val="0"/>
        <w:autoSpaceDN w:val="0"/>
        <w:adjustRightInd w:val="0"/>
        <w:ind w:firstLine="540"/>
        <w:jc w:val="both"/>
        <w:rPr>
          <w:sz w:val="28"/>
          <w:szCs w:val="28"/>
        </w:rPr>
      </w:pPr>
      <w:r>
        <w:rPr>
          <w:sz w:val="28"/>
          <w:szCs w:val="28"/>
        </w:rPr>
        <w:t xml:space="preserve">Получатели </w:t>
      </w:r>
      <w:r w:rsidRPr="00AA2CD2">
        <w:rPr>
          <w:sz w:val="28"/>
          <w:szCs w:val="28"/>
        </w:rPr>
        <w:t>Субсиди</w:t>
      </w:r>
      <w:r>
        <w:rPr>
          <w:sz w:val="28"/>
          <w:szCs w:val="28"/>
        </w:rPr>
        <w:t>и</w:t>
      </w:r>
      <w:r w:rsidRPr="00AA2CD2">
        <w:rPr>
          <w:sz w:val="28"/>
          <w:szCs w:val="28"/>
        </w:rPr>
        <w:t xml:space="preserve"> не </w:t>
      </w:r>
      <w:r>
        <w:rPr>
          <w:sz w:val="28"/>
          <w:szCs w:val="28"/>
        </w:rPr>
        <w:t xml:space="preserve">должны являться </w:t>
      </w:r>
      <w:r w:rsidRPr="00AA2CD2">
        <w:rPr>
          <w:sz w:val="28"/>
          <w:szCs w:val="28"/>
        </w:rPr>
        <w:t>иностранным</w:t>
      </w:r>
      <w:r>
        <w:rPr>
          <w:sz w:val="28"/>
          <w:szCs w:val="28"/>
        </w:rPr>
        <w:t>и</w:t>
      </w:r>
      <w:r w:rsidRPr="00AA2CD2">
        <w:rPr>
          <w:sz w:val="28"/>
          <w:szCs w:val="28"/>
        </w:rPr>
        <w:t xml:space="preserve"> юридическим</w:t>
      </w:r>
      <w:r>
        <w:rPr>
          <w:sz w:val="28"/>
          <w:szCs w:val="28"/>
        </w:rPr>
        <w:t>и</w:t>
      </w:r>
      <w:r w:rsidRPr="00AA2CD2">
        <w:rPr>
          <w:sz w:val="28"/>
          <w:szCs w:val="28"/>
        </w:rPr>
        <w:t xml:space="preserve"> лицам</w:t>
      </w:r>
      <w:r>
        <w:rPr>
          <w:sz w:val="28"/>
          <w:szCs w:val="28"/>
        </w:rPr>
        <w:t>и</w:t>
      </w:r>
      <w:r w:rsidRPr="00AA2CD2">
        <w:rPr>
          <w:sz w:val="28"/>
          <w:szCs w:val="28"/>
        </w:rPr>
        <w:t xml:space="preserve">, </w:t>
      </w:r>
      <w:r>
        <w:rPr>
          <w:sz w:val="28"/>
          <w:szCs w:val="28"/>
        </w:rPr>
        <w:t xml:space="preserve">а также российскими юридическими лицами, в уставном (складочном) капитале которых доля участия иностранных юридических лиц, </w:t>
      </w:r>
      <w:r w:rsidRPr="00AA2CD2">
        <w:rPr>
          <w:sz w:val="28"/>
          <w:szCs w:val="28"/>
        </w:rPr>
        <w:t xml:space="preserve">местом регистрации которых является государство или территория, включенные </w:t>
      </w:r>
      <w:r>
        <w:rPr>
          <w:sz w:val="28"/>
          <w:szCs w:val="28"/>
        </w:rPr>
        <w:t xml:space="preserve">            </w:t>
      </w:r>
      <w:r w:rsidRPr="00AA2CD2">
        <w:rPr>
          <w:sz w:val="28"/>
          <w:szCs w:val="28"/>
        </w:rPr>
        <w:t>в утверждаемый Министерством финансов Российской Федерации перечень государств и территорий, предоставляющих льготный на</w:t>
      </w:r>
      <w:r>
        <w:rPr>
          <w:sz w:val="28"/>
          <w:szCs w:val="28"/>
        </w:rPr>
        <w:t>логовый режим налогообложения и</w:t>
      </w:r>
      <w:r w:rsidRPr="00AA2CD2">
        <w:rPr>
          <w:sz w:val="28"/>
          <w:szCs w:val="28"/>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665192" w:rsidRDefault="00665192" w:rsidP="00707309">
      <w:pPr>
        <w:ind w:right="91"/>
        <w:jc w:val="both"/>
        <w:rPr>
          <w:sz w:val="28"/>
          <w:szCs w:val="28"/>
        </w:rPr>
      </w:pPr>
      <w:r>
        <w:rPr>
          <w:sz w:val="28"/>
          <w:szCs w:val="28"/>
        </w:rPr>
        <w:tab/>
        <w:t>4.Субсидия предоставляется Организациям:</w:t>
      </w:r>
    </w:p>
    <w:p w:rsidR="00665192" w:rsidRPr="00707309" w:rsidRDefault="00665192" w:rsidP="00707309">
      <w:pPr>
        <w:jc w:val="both"/>
        <w:rPr>
          <w:sz w:val="28"/>
          <w:szCs w:val="28"/>
        </w:rPr>
      </w:pPr>
      <w:r>
        <w:rPr>
          <w:sz w:val="28"/>
          <w:szCs w:val="28"/>
        </w:rPr>
        <w:tab/>
      </w:r>
      <w:r w:rsidRPr="00707309">
        <w:rPr>
          <w:sz w:val="28"/>
          <w:szCs w:val="28"/>
        </w:rPr>
        <w:t>на приобретение оборудования для осуществления уставной деятельности, но не более 50000,0 рублей в год;</w:t>
      </w:r>
    </w:p>
    <w:p w:rsidR="00665192" w:rsidRPr="00707309" w:rsidRDefault="00665192" w:rsidP="00707309">
      <w:pPr>
        <w:jc w:val="both"/>
        <w:rPr>
          <w:sz w:val="28"/>
          <w:szCs w:val="28"/>
        </w:rPr>
      </w:pPr>
      <w:r>
        <w:rPr>
          <w:sz w:val="28"/>
          <w:szCs w:val="28"/>
        </w:rPr>
        <w:tab/>
      </w:r>
      <w:r w:rsidRPr="00707309">
        <w:rPr>
          <w:sz w:val="28"/>
          <w:szCs w:val="28"/>
        </w:rPr>
        <w:t>на проведение ремонтных работ помещений, но не более 100000,0 рублей в год;</w:t>
      </w:r>
    </w:p>
    <w:p w:rsidR="00665192" w:rsidRPr="00707309" w:rsidRDefault="00665192" w:rsidP="00707309">
      <w:pPr>
        <w:jc w:val="both"/>
        <w:rPr>
          <w:sz w:val="28"/>
          <w:szCs w:val="28"/>
        </w:rPr>
      </w:pPr>
      <w:r>
        <w:rPr>
          <w:sz w:val="28"/>
          <w:szCs w:val="28"/>
        </w:rPr>
        <w:tab/>
      </w:r>
      <w:r w:rsidRPr="00707309">
        <w:rPr>
          <w:sz w:val="28"/>
          <w:szCs w:val="28"/>
        </w:rPr>
        <w:t>на аренду помещений и оплату услуг за пользование помещениями для осуществления уставной деятельности, но не более 50000,0 рублей в год;</w:t>
      </w:r>
    </w:p>
    <w:p w:rsidR="00665192" w:rsidRDefault="00665192" w:rsidP="00707309">
      <w:pPr>
        <w:jc w:val="both"/>
        <w:rPr>
          <w:sz w:val="28"/>
          <w:szCs w:val="28"/>
        </w:rPr>
      </w:pPr>
      <w:r>
        <w:rPr>
          <w:sz w:val="28"/>
          <w:szCs w:val="28"/>
        </w:rPr>
        <w:tab/>
      </w:r>
      <w:r w:rsidRPr="00707309">
        <w:rPr>
          <w:sz w:val="28"/>
          <w:szCs w:val="28"/>
        </w:rPr>
        <w:t>на участие в обучающих семинарах для работников и добровольцев социально ориентированных некоммерческих организаций, но не более 50000,0 рублей в год.</w:t>
      </w:r>
    </w:p>
    <w:p w:rsidR="00665192" w:rsidRDefault="00665192" w:rsidP="009737BA">
      <w:pPr>
        <w:ind w:right="91"/>
        <w:jc w:val="both"/>
        <w:rPr>
          <w:sz w:val="28"/>
          <w:szCs w:val="28"/>
        </w:rPr>
      </w:pPr>
      <w:r>
        <w:rPr>
          <w:sz w:val="28"/>
          <w:szCs w:val="28"/>
        </w:rPr>
        <w:tab/>
        <w:t xml:space="preserve">5.Субсидия предоставляется организациям, </w:t>
      </w:r>
      <w:r w:rsidRPr="00EC4882">
        <w:rPr>
          <w:sz w:val="28"/>
          <w:szCs w:val="28"/>
        </w:rPr>
        <w:t>реализующи</w:t>
      </w:r>
      <w:r>
        <w:rPr>
          <w:sz w:val="28"/>
          <w:szCs w:val="28"/>
        </w:rPr>
        <w:t>м</w:t>
      </w:r>
      <w:r w:rsidRPr="00EC4882">
        <w:rPr>
          <w:sz w:val="28"/>
          <w:szCs w:val="28"/>
        </w:rPr>
        <w:t xml:space="preserve"> на территории города Ханты-Мансийска социально значимые общественно полезные проекты (программы) либо мероприятия</w:t>
      </w:r>
      <w:r>
        <w:rPr>
          <w:sz w:val="28"/>
          <w:szCs w:val="28"/>
        </w:rPr>
        <w:t xml:space="preserve"> - на текущий год, организациям, </w:t>
      </w:r>
      <w:r w:rsidRPr="00DD3224">
        <w:rPr>
          <w:sz w:val="28"/>
          <w:szCs w:val="28"/>
        </w:rPr>
        <w:t>исполнителям общественно полезных услуг – на срок не менее двух лет</w:t>
      </w:r>
      <w:r>
        <w:rPr>
          <w:sz w:val="28"/>
          <w:szCs w:val="28"/>
        </w:rPr>
        <w:t>.</w:t>
      </w:r>
    </w:p>
    <w:p w:rsidR="00665192" w:rsidRDefault="00665192" w:rsidP="00314BAD">
      <w:pPr>
        <w:ind w:firstLine="540"/>
        <w:jc w:val="both"/>
        <w:rPr>
          <w:sz w:val="28"/>
          <w:szCs w:val="28"/>
        </w:rPr>
      </w:pPr>
      <w:r>
        <w:rPr>
          <w:sz w:val="28"/>
          <w:szCs w:val="28"/>
        </w:rPr>
        <w:t xml:space="preserve">6.Информационная поддержка Организациям предоставляется муниципальными организациями, осуществляющими теле- и (или) радиовещание, и редакциями муниципальных периодических печатных изданий бесплатного эфирного времени, бесплатной печатной площади, размещения информационных материалов Организаций в информационно-телекоммуникационной сети «Интернет». </w:t>
      </w:r>
    </w:p>
    <w:p w:rsidR="00665192" w:rsidRDefault="00665192" w:rsidP="00314BAD">
      <w:pPr>
        <w:ind w:firstLine="540"/>
        <w:jc w:val="both"/>
        <w:rPr>
          <w:sz w:val="28"/>
          <w:szCs w:val="28"/>
        </w:rPr>
      </w:pPr>
      <w:r>
        <w:rPr>
          <w:sz w:val="28"/>
          <w:szCs w:val="28"/>
        </w:rPr>
        <w:t>7.Поддержка в области подготовки, дополнительного профессионального образования работников и добровольцев О</w:t>
      </w:r>
      <w:r w:rsidRPr="007F093F">
        <w:rPr>
          <w:sz w:val="28"/>
          <w:szCs w:val="28"/>
        </w:rPr>
        <w:t>рганизаций осуществляется путем</w:t>
      </w:r>
      <w:r>
        <w:rPr>
          <w:sz w:val="28"/>
          <w:szCs w:val="28"/>
        </w:rPr>
        <w:t>:</w:t>
      </w:r>
    </w:p>
    <w:p w:rsidR="00665192" w:rsidRDefault="00665192" w:rsidP="00314BAD">
      <w:pPr>
        <w:ind w:firstLine="540"/>
        <w:jc w:val="both"/>
        <w:rPr>
          <w:sz w:val="28"/>
          <w:szCs w:val="28"/>
        </w:rPr>
      </w:pPr>
      <w:r>
        <w:rPr>
          <w:sz w:val="28"/>
          <w:szCs w:val="28"/>
        </w:rPr>
        <w:t>предоставления субсидии на обучение;</w:t>
      </w:r>
    </w:p>
    <w:p w:rsidR="00665192" w:rsidRDefault="00665192" w:rsidP="00314BAD">
      <w:pPr>
        <w:ind w:firstLine="540"/>
        <w:jc w:val="both"/>
        <w:rPr>
          <w:sz w:val="28"/>
          <w:szCs w:val="28"/>
        </w:rPr>
      </w:pPr>
      <w:r w:rsidRPr="007F093F">
        <w:rPr>
          <w:sz w:val="28"/>
          <w:szCs w:val="28"/>
        </w:rPr>
        <w:t>организации и содействия в организации подготовки, профессиональной переподготовки и повышения квалификации работников и добровольцев</w:t>
      </w:r>
      <w:r>
        <w:rPr>
          <w:sz w:val="28"/>
          <w:szCs w:val="28"/>
        </w:rPr>
        <w:t xml:space="preserve"> Организаций по запросам указанных некоммерческих организаций, проведения обучающих, научных и практических мероприятий.</w:t>
      </w:r>
    </w:p>
    <w:p w:rsidR="00665192" w:rsidRPr="00AF3FEA" w:rsidRDefault="00665192" w:rsidP="00314BAD">
      <w:pPr>
        <w:pStyle w:val="ConsPlusNormal"/>
        <w:tabs>
          <w:tab w:val="left" w:pos="-4536"/>
        </w:tabs>
        <w:ind w:firstLine="540"/>
        <w:jc w:val="both"/>
        <w:rPr>
          <w:rFonts w:ascii="Times New Roman" w:hAnsi="Times New Roman" w:cs="Times New Roman"/>
          <w:sz w:val="28"/>
          <w:szCs w:val="28"/>
        </w:rPr>
      </w:pPr>
      <w:r>
        <w:rPr>
          <w:rFonts w:ascii="Times New Roman" w:hAnsi="Times New Roman" w:cs="Times New Roman"/>
          <w:sz w:val="28"/>
          <w:szCs w:val="28"/>
        </w:rPr>
        <w:t>8</w:t>
      </w:r>
      <w:r w:rsidRPr="00AF3FEA">
        <w:rPr>
          <w:rFonts w:ascii="Times New Roman" w:hAnsi="Times New Roman" w:cs="Times New Roman"/>
          <w:sz w:val="28"/>
          <w:szCs w:val="28"/>
        </w:rPr>
        <w:t xml:space="preserve">.Главным распорядителем бюджетных средств по предоставлению </w:t>
      </w:r>
      <w:r>
        <w:rPr>
          <w:rFonts w:ascii="Times New Roman" w:hAnsi="Times New Roman" w:cs="Times New Roman"/>
          <w:sz w:val="28"/>
          <w:szCs w:val="28"/>
        </w:rPr>
        <w:t>С</w:t>
      </w:r>
      <w:r w:rsidRPr="00AF3FEA">
        <w:rPr>
          <w:rFonts w:ascii="Times New Roman" w:hAnsi="Times New Roman" w:cs="Times New Roman"/>
          <w:sz w:val="28"/>
          <w:szCs w:val="28"/>
        </w:rPr>
        <w:t>убсиди</w:t>
      </w:r>
      <w:r>
        <w:rPr>
          <w:rFonts w:ascii="Times New Roman" w:hAnsi="Times New Roman" w:cs="Times New Roman"/>
          <w:sz w:val="28"/>
          <w:szCs w:val="28"/>
        </w:rPr>
        <w:t>и</w:t>
      </w:r>
      <w:r w:rsidRPr="00AF3FEA">
        <w:rPr>
          <w:rFonts w:ascii="Times New Roman" w:hAnsi="Times New Roman" w:cs="Times New Roman"/>
          <w:sz w:val="28"/>
          <w:szCs w:val="28"/>
        </w:rPr>
        <w:t xml:space="preserve"> является Администрация города Ханты-Мансийска.</w:t>
      </w:r>
    </w:p>
    <w:p w:rsidR="00665192" w:rsidRPr="001B6D73" w:rsidRDefault="00665192" w:rsidP="00314B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1B6D73">
        <w:rPr>
          <w:rFonts w:ascii="Times New Roman" w:hAnsi="Times New Roman" w:cs="Times New Roman"/>
          <w:sz w:val="28"/>
          <w:szCs w:val="28"/>
        </w:rPr>
        <w:t xml:space="preserve">.Решение о предоставлении </w:t>
      </w:r>
      <w:r>
        <w:rPr>
          <w:rFonts w:ascii="Times New Roman" w:hAnsi="Times New Roman" w:cs="Times New Roman"/>
          <w:sz w:val="28"/>
          <w:szCs w:val="28"/>
        </w:rPr>
        <w:t>С</w:t>
      </w:r>
      <w:r w:rsidRPr="001B6D73">
        <w:rPr>
          <w:rFonts w:ascii="Times New Roman" w:hAnsi="Times New Roman" w:cs="Times New Roman"/>
          <w:sz w:val="28"/>
          <w:szCs w:val="28"/>
        </w:rPr>
        <w:t xml:space="preserve">убсидии принимается на заседании Комиссии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w:t>
      </w:r>
      <w:r>
        <w:rPr>
          <w:rFonts w:ascii="Times New Roman" w:hAnsi="Times New Roman" w:cs="Times New Roman"/>
          <w:sz w:val="28"/>
          <w:szCs w:val="28"/>
        </w:rPr>
        <w:t>К</w:t>
      </w:r>
      <w:r w:rsidRPr="001B6D73">
        <w:rPr>
          <w:rFonts w:ascii="Times New Roman" w:hAnsi="Times New Roman" w:cs="Times New Roman"/>
          <w:sz w:val="28"/>
          <w:szCs w:val="28"/>
        </w:rPr>
        <w:t>омиссия)</w:t>
      </w:r>
      <w:r>
        <w:rPr>
          <w:rFonts w:ascii="Times New Roman" w:hAnsi="Times New Roman" w:cs="Times New Roman"/>
          <w:sz w:val="28"/>
          <w:szCs w:val="28"/>
        </w:rPr>
        <w:t>, созданной распоряжением Администрации города</w:t>
      </w:r>
      <w:r w:rsidRPr="001B6D73">
        <w:rPr>
          <w:rFonts w:ascii="Times New Roman" w:hAnsi="Times New Roman" w:cs="Times New Roman"/>
          <w:sz w:val="28"/>
          <w:szCs w:val="28"/>
        </w:rPr>
        <w:t>.</w:t>
      </w:r>
    </w:p>
    <w:p w:rsidR="00665192" w:rsidRDefault="00665192" w:rsidP="00314BAD">
      <w:pPr>
        <w:tabs>
          <w:tab w:val="left" w:pos="-4536"/>
        </w:tabs>
        <w:ind w:firstLine="540"/>
        <w:jc w:val="both"/>
        <w:rPr>
          <w:sz w:val="28"/>
          <w:szCs w:val="28"/>
        </w:rPr>
      </w:pPr>
      <w:r>
        <w:rPr>
          <w:sz w:val="28"/>
          <w:szCs w:val="28"/>
        </w:rPr>
        <w:t>10</w:t>
      </w:r>
      <w:r w:rsidRPr="00FB2F63">
        <w:rPr>
          <w:sz w:val="28"/>
          <w:szCs w:val="28"/>
        </w:rPr>
        <w:t xml:space="preserve">.Соблюдение условий, целей и порядка предоставления </w:t>
      </w:r>
      <w:r>
        <w:rPr>
          <w:sz w:val="28"/>
          <w:szCs w:val="28"/>
        </w:rPr>
        <w:t>С</w:t>
      </w:r>
      <w:r w:rsidRPr="00FB2F63">
        <w:rPr>
          <w:sz w:val="28"/>
          <w:szCs w:val="28"/>
        </w:rPr>
        <w:t>убсиди</w:t>
      </w:r>
      <w:r>
        <w:rPr>
          <w:sz w:val="28"/>
          <w:szCs w:val="28"/>
        </w:rPr>
        <w:t>и</w:t>
      </w:r>
      <w:r w:rsidRPr="00FB2F63">
        <w:rPr>
          <w:sz w:val="28"/>
          <w:szCs w:val="28"/>
        </w:rPr>
        <w:t xml:space="preserve">, а также целевое использование предоставленной </w:t>
      </w:r>
      <w:r>
        <w:rPr>
          <w:sz w:val="28"/>
          <w:szCs w:val="28"/>
        </w:rPr>
        <w:t>С</w:t>
      </w:r>
      <w:r w:rsidRPr="00FB2F63">
        <w:rPr>
          <w:sz w:val="28"/>
          <w:szCs w:val="28"/>
        </w:rPr>
        <w:t>убсидии подлежат обязательной проверке главным распорядителем бюджетных средств в лице Управления бухгалтерского учета и использования финансовых средств Администрации города Ханты-Мансийска</w:t>
      </w:r>
      <w:r>
        <w:rPr>
          <w:sz w:val="28"/>
          <w:szCs w:val="28"/>
        </w:rPr>
        <w:t xml:space="preserve"> (далее – Управление)</w:t>
      </w:r>
      <w:r w:rsidRPr="00FB2F63">
        <w:rPr>
          <w:sz w:val="28"/>
          <w:szCs w:val="28"/>
        </w:rPr>
        <w:t xml:space="preserve"> и органом муниципального финансового контроля в лице Департамента управления финансами Администрации города Ханты-Мансийска</w:t>
      </w:r>
      <w:r>
        <w:rPr>
          <w:sz w:val="28"/>
          <w:szCs w:val="28"/>
        </w:rPr>
        <w:t xml:space="preserve"> (далее – Департамент)</w:t>
      </w:r>
      <w:r w:rsidRPr="00FB2F63">
        <w:rPr>
          <w:sz w:val="28"/>
          <w:szCs w:val="28"/>
        </w:rPr>
        <w:t>.</w:t>
      </w:r>
      <w:r>
        <w:rPr>
          <w:sz w:val="28"/>
          <w:szCs w:val="28"/>
        </w:rPr>
        <w:t xml:space="preserve"> </w:t>
      </w:r>
    </w:p>
    <w:p w:rsidR="00665192" w:rsidRDefault="00665192" w:rsidP="00314BAD">
      <w:pPr>
        <w:tabs>
          <w:tab w:val="left" w:pos="-4536"/>
        </w:tabs>
        <w:ind w:firstLine="540"/>
        <w:jc w:val="both"/>
        <w:rPr>
          <w:sz w:val="28"/>
          <w:szCs w:val="28"/>
        </w:rPr>
      </w:pPr>
    </w:p>
    <w:p w:rsidR="00665192" w:rsidRDefault="00665192" w:rsidP="00F125ED">
      <w:pPr>
        <w:tabs>
          <w:tab w:val="left" w:pos="-4536"/>
        </w:tabs>
        <w:ind w:firstLine="540"/>
        <w:jc w:val="center"/>
        <w:rPr>
          <w:sz w:val="28"/>
          <w:szCs w:val="28"/>
        </w:rPr>
      </w:pPr>
      <w:r>
        <w:rPr>
          <w:sz w:val="28"/>
          <w:szCs w:val="28"/>
          <w:lang w:val="en-US"/>
        </w:rPr>
        <w:t>II</w:t>
      </w:r>
      <w:r w:rsidRPr="00515560">
        <w:rPr>
          <w:sz w:val="28"/>
          <w:szCs w:val="28"/>
        </w:rPr>
        <w:t>.</w:t>
      </w:r>
      <w:r>
        <w:rPr>
          <w:sz w:val="28"/>
          <w:szCs w:val="28"/>
        </w:rPr>
        <w:t>Условия и порядок предоставления Субсидии</w:t>
      </w:r>
    </w:p>
    <w:p w:rsidR="00665192" w:rsidRDefault="00665192" w:rsidP="00F125ED">
      <w:pPr>
        <w:tabs>
          <w:tab w:val="left" w:pos="-4536"/>
        </w:tabs>
        <w:ind w:firstLine="540"/>
        <w:jc w:val="both"/>
        <w:rPr>
          <w:sz w:val="28"/>
          <w:szCs w:val="28"/>
        </w:rPr>
      </w:pPr>
      <w:r>
        <w:rPr>
          <w:sz w:val="28"/>
          <w:szCs w:val="28"/>
        </w:rPr>
        <w:t xml:space="preserve">11.Уполномоченным органом, осуществляющим регистрацию заявлений на получение Субсидии является муниципальное казенное учреждение «Служба социальной поддержки населения» (далее – Учреждение). </w:t>
      </w:r>
    </w:p>
    <w:p w:rsidR="00665192" w:rsidRDefault="00665192" w:rsidP="00F125ED">
      <w:pPr>
        <w:tabs>
          <w:tab w:val="left" w:pos="-4536"/>
        </w:tabs>
        <w:ind w:firstLine="540"/>
        <w:jc w:val="both"/>
        <w:rPr>
          <w:sz w:val="28"/>
          <w:szCs w:val="28"/>
        </w:rPr>
      </w:pPr>
      <w:r>
        <w:rPr>
          <w:sz w:val="28"/>
          <w:szCs w:val="28"/>
        </w:rPr>
        <w:t xml:space="preserve">12.Организация предоставляет в Учреждение следующие документы: </w:t>
      </w:r>
    </w:p>
    <w:p w:rsidR="00665192" w:rsidRDefault="00665192" w:rsidP="00F125ED">
      <w:pPr>
        <w:tabs>
          <w:tab w:val="left" w:pos="-4536"/>
        </w:tabs>
        <w:ind w:firstLine="540"/>
        <w:jc w:val="both"/>
        <w:rPr>
          <w:sz w:val="28"/>
          <w:szCs w:val="28"/>
        </w:rPr>
      </w:pPr>
      <w:r w:rsidRPr="001643DE">
        <w:rPr>
          <w:sz w:val="28"/>
          <w:szCs w:val="28"/>
        </w:rPr>
        <w:t>1</w:t>
      </w:r>
      <w:r>
        <w:rPr>
          <w:sz w:val="28"/>
          <w:szCs w:val="28"/>
        </w:rPr>
        <w:t>2</w:t>
      </w:r>
      <w:r w:rsidRPr="001643DE">
        <w:rPr>
          <w:sz w:val="28"/>
          <w:szCs w:val="28"/>
        </w:rPr>
        <w:t>.1.за</w:t>
      </w:r>
      <w:r>
        <w:rPr>
          <w:sz w:val="28"/>
          <w:szCs w:val="28"/>
        </w:rPr>
        <w:t xml:space="preserve">явление на предоставление Субсидии с указанием цели и направления расходов согласно  приложению 1 к настоящему Порядку; </w:t>
      </w:r>
    </w:p>
    <w:p w:rsidR="00665192" w:rsidRPr="00AA2CD2" w:rsidRDefault="00665192" w:rsidP="005B2F97">
      <w:pPr>
        <w:ind w:firstLine="540"/>
        <w:jc w:val="both"/>
        <w:rPr>
          <w:sz w:val="28"/>
          <w:szCs w:val="28"/>
        </w:rPr>
      </w:pPr>
      <w:r>
        <w:rPr>
          <w:sz w:val="28"/>
          <w:szCs w:val="28"/>
        </w:rPr>
        <w:t>12.2</w:t>
      </w:r>
      <w:r w:rsidRPr="00AA2CD2">
        <w:rPr>
          <w:sz w:val="28"/>
          <w:szCs w:val="28"/>
        </w:rPr>
        <w:t>.документ</w:t>
      </w:r>
      <w:r>
        <w:rPr>
          <w:sz w:val="28"/>
          <w:szCs w:val="28"/>
        </w:rPr>
        <w:t>ы</w:t>
      </w:r>
      <w:r w:rsidRPr="00AA2CD2">
        <w:rPr>
          <w:sz w:val="28"/>
          <w:szCs w:val="28"/>
        </w:rPr>
        <w:t>, подтверждающи</w:t>
      </w:r>
      <w:r>
        <w:rPr>
          <w:sz w:val="28"/>
          <w:szCs w:val="28"/>
        </w:rPr>
        <w:t>е</w:t>
      </w:r>
      <w:r w:rsidRPr="00AA2CD2">
        <w:rPr>
          <w:sz w:val="28"/>
          <w:szCs w:val="28"/>
        </w:rPr>
        <w:t xml:space="preserve"> отсутствие задолженности по уплате налогов, сборов и иных обязательных платежей в бюджеты всех уровней и внебюджетные фонды за последний отчетный период, предшествующий дате подачи заявления:</w:t>
      </w:r>
    </w:p>
    <w:p w:rsidR="00665192" w:rsidRPr="00AA2CD2" w:rsidRDefault="00665192" w:rsidP="005B2F97">
      <w:pPr>
        <w:ind w:firstLine="540"/>
        <w:jc w:val="both"/>
        <w:rPr>
          <w:sz w:val="28"/>
          <w:szCs w:val="28"/>
        </w:rPr>
      </w:pPr>
      <w:r w:rsidRPr="00AA2CD2">
        <w:rPr>
          <w:sz w:val="28"/>
          <w:szCs w:val="28"/>
        </w:rPr>
        <w:t>справка налогового органа об исполнении налогоплательщиком обязанностей по уплате налогов, сборов, страховых взн</w:t>
      </w:r>
      <w:r>
        <w:rPr>
          <w:sz w:val="28"/>
          <w:szCs w:val="28"/>
        </w:rPr>
        <w:t xml:space="preserve">осов, пеней и налоговых санкций </w:t>
      </w:r>
      <w:r w:rsidRPr="00AA2CD2">
        <w:rPr>
          <w:sz w:val="28"/>
          <w:szCs w:val="28"/>
        </w:rPr>
        <w:t>в бюджеты всех уровней;</w:t>
      </w:r>
    </w:p>
    <w:p w:rsidR="00665192" w:rsidRPr="00AA2CD2" w:rsidRDefault="00665192" w:rsidP="005B2F97">
      <w:pPr>
        <w:ind w:firstLine="540"/>
        <w:jc w:val="both"/>
        <w:rPr>
          <w:sz w:val="28"/>
          <w:szCs w:val="28"/>
        </w:rPr>
      </w:pPr>
      <w:r w:rsidRPr="00AA2CD2">
        <w:rPr>
          <w:sz w:val="28"/>
          <w:szCs w:val="28"/>
        </w:rPr>
        <w:t>справка терри</w:t>
      </w:r>
      <w:r>
        <w:rPr>
          <w:sz w:val="28"/>
          <w:szCs w:val="28"/>
        </w:rPr>
        <w:t>ториального органа Пенсионного ф</w:t>
      </w:r>
      <w:r w:rsidRPr="00AA2CD2">
        <w:rPr>
          <w:sz w:val="28"/>
          <w:szCs w:val="28"/>
        </w:rPr>
        <w:t>онда Р</w:t>
      </w:r>
      <w:r>
        <w:rPr>
          <w:sz w:val="28"/>
          <w:szCs w:val="28"/>
        </w:rPr>
        <w:t xml:space="preserve">оссийской </w:t>
      </w:r>
      <w:r w:rsidRPr="00AA2CD2">
        <w:rPr>
          <w:sz w:val="28"/>
          <w:szCs w:val="28"/>
        </w:rPr>
        <w:t>Ф</w:t>
      </w:r>
      <w:r>
        <w:rPr>
          <w:sz w:val="28"/>
          <w:szCs w:val="28"/>
        </w:rPr>
        <w:t>едерации</w:t>
      </w:r>
      <w:r w:rsidRPr="00AA2CD2">
        <w:rPr>
          <w:sz w:val="28"/>
          <w:szCs w:val="28"/>
        </w:rPr>
        <w:t xml:space="preserve"> об отсутствии задолженности по начисленным и уплаченным страховым взносам на обязательное пенсионное страхование в Пенси</w:t>
      </w:r>
      <w:r>
        <w:rPr>
          <w:sz w:val="28"/>
          <w:szCs w:val="28"/>
        </w:rPr>
        <w:t>онный ф</w:t>
      </w:r>
      <w:r w:rsidRPr="00AA2CD2">
        <w:rPr>
          <w:sz w:val="28"/>
          <w:szCs w:val="28"/>
        </w:rPr>
        <w:t>онд Российской Федерации и на обязательное медицинское страхование в фонды обязательного медицинского страхования;</w:t>
      </w:r>
    </w:p>
    <w:p w:rsidR="00665192" w:rsidRDefault="00665192" w:rsidP="005B2F97">
      <w:pPr>
        <w:ind w:firstLine="540"/>
        <w:jc w:val="both"/>
        <w:rPr>
          <w:sz w:val="28"/>
          <w:szCs w:val="28"/>
        </w:rPr>
      </w:pPr>
      <w:r w:rsidRPr="00AA2CD2">
        <w:rPr>
          <w:sz w:val="28"/>
          <w:szCs w:val="28"/>
        </w:rPr>
        <w:t>справка о состоянии расчетов по страховым взносам, пеням и штрафам вы</w:t>
      </w:r>
      <w:r>
        <w:rPr>
          <w:sz w:val="28"/>
          <w:szCs w:val="28"/>
        </w:rPr>
        <w:t>данная региональным отделением Ф</w:t>
      </w:r>
      <w:r w:rsidRPr="00AA2CD2">
        <w:rPr>
          <w:sz w:val="28"/>
          <w:szCs w:val="28"/>
        </w:rPr>
        <w:t>онда социального страхования Российской Федерации.</w:t>
      </w:r>
      <w:r>
        <w:rPr>
          <w:sz w:val="28"/>
          <w:szCs w:val="28"/>
        </w:rPr>
        <w:t xml:space="preserve"> </w:t>
      </w:r>
    </w:p>
    <w:p w:rsidR="00665192" w:rsidRPr="005B2F97" w:rsidRDefault="00665192" w:rsidP="005B2F97">
      <w:pPr>
        <w:jc w:val="both"/>
        <w:rPr>
          <w:sz w:val="28"/>
          <w:szCs w:val="28"/>
        </w:rPr>
      </w:pPr>
      <w:r>
        <w:rPr>
          <w:sz w:val="28"/>
          <w:szCs w:val="28"/>
        </w:rPr>
        <w:tab/>
        <w:t>12.3.</w:t>
      </w:r>
      <w:r w:rsidRPr="005B2F97">
        <w:rPr>
          <w:sz w:val="28"/>
          <w:szCs w:val="28"/>
        </w:rPr>
        <w:t xml:space="preserve">отчет о деятельности </w:t>
      </w:r>
      <w:r>
        <w:rPr>
          <w:sz w:val="28"/>
          <w:szCs w:val="28"/>
        </w:rPr>
        <w:t>Организации</w:t>
      </w:r>
      <w:r w:rsidRPr="005B2F97">
        <w:rPr>
          <w:sz w:val="28"/>
          <w:szCs w:val="28"/>
        </w:rPr>
        <w:t xml:space="preserve"> по итогам финансового года, заверенн</w:t>
      </w:r>
      <w:r>
        <w:rPr>
          <w:sz w:val="28"/>
          <w:szCs w:val="28"/>
        </w:rPr>
        <w:t>ый</w:t>
      </w:r>
      <w:r w:rsidRPr="005B2F97">
        <w:rPr>
          <w:sz w:val="28"/>
          <w:szCs w:val="28"/>
        </w:rPr>
        <w:t xml:space="preserve"> подписью руководителя и печатью (при наличии) некоммерческой организации.</w:t>
      </w:r>
    </w:p>
    <w:p w:rsidR="00665192" w:rsidRDefault="00665192" w:rsidP="005B2F97">
      <w:pPr>
        <w:jc w:val="both"/>
        <w:rPr>
          <w:sz w:val="28"/>
          <w:szCs w:val="28"/>
        </w:rPr>
      </w:pPr>
      <w:r>
        <w:rPr>
          <w:sz w:val="28"/>
          <w:szCs w:val="28"/>
        </w:rPr>
        <w:tab/>
        <w:t xml:space="preserve">12.4.свидетельство о включении в реестр социально ориентированных некоммерческих организаций; </w:t>
      </w:r>
    </w:p>
    <w:p w:rsidR="00665192" w:rsidRPr="00E16E5E" w:rsidRDefault="00665192" w:rsidP="001C1EA0">
      <w:pPr>
        <w:jc w:val="both"/>
        <w:rPr>
          <w:sz w:val="28"/>
          <w:szCs w:val="28"/>
        </w:rPr>
      </w:pPr>
      <w:r>
        <w:rPr>
          <w:sz w:val="28"/>
          <w:szCs w:val="28"/>
        </w:rPr>
        <w:tab/>
      </w:r>
      <w:r w:rsidRPr="00E16E5E">
        <w:rPr>
          <w:sz w:val="28"/>
          <w:szCs w:val="28"/>
        </w:rPr>
        <w:t>1</w:t>
      </w:r>
      <w:r>
        <w:rPr>
          <w:sz w:val="28"/>
          <w:szCs w:val="28"/>
        </w:rPr>
        <w:t>3</w:t>
      </w:r>
      <w:r w:rsidRPr="00E16E5E">
        <w:rPr>
          <w:sz w:val="28"/>
          <w:szCs w:val="28"/>
        </w:rPr>
        <w:t>.Учреждение передает для рассмотрения Управлению документы, указанные в пункте 1</w:t>
      </w:r>
      <w:r>
        <w:rPr>
          <w:sz w:val="28"/>
          <w:szCs w:val="28"/>
        </w:rPr>
        <w:t>2</w:t>
      </w:r>
      <w:r w:rsidRPr="00E16E5E">
        <w:rPr>
          <w:sz w:val="28"/>
          <w:szCs w:val="28"/>
        </w:rPr>
        <w:t xml:space="preserve">. Срок рассмотрения и согласования документов не может составлять более </w:t>
      </w:r>
      <w:r w:rsidRPr="00AD5BF8">
        <w:rPr>
          <w:sz w:val="28"/>
          <w:szCs w:val="28"/>
        </w:rPr>
        <w:t>3 рабочих дней.</w:t>
      </w:r>
      <w:r w:rsidRPr="00E16E5E">
        <w:rPr>
          <w:color w:val="FF0000"/>
          <w:sz w:val="28"/>
          <w:szCs w:val="28"/>
        </w:rPr>
        <w:t xml:space="preserve"> </w:t>
      </w:r>
    </w:p>
    <w:p w:rsidR="00665192" w:rsidRDefault="00665192" w:rsidP="001C1EA0">
      <w:pPr>
        <w:jc w:val="both"/>
        <w:rPr>
          <w:sz w:val="28"/>
          <w:szCs w:val="28"/>
        </w:rPr>
      </w:pPr>
      <w:r>
        <w:rPr>
          <w:sz w:val="28"/>
          <w:szCs w:val="28"/>
        </w:rPr>
        <w:tab/>
        <w:t xml:space="preserve">14.После рассмотрения и согласования документов не позднее 10 рабочих дней назначается заседание Комиссии и выносится решение о предоставлении (об отказе в предоставлении) субсидии из средств бюджета города Ханты-Мансийска. </w:t>
      </w:r>
    </w:p>
    <w:p w:rsidR="00665192" w:rsidRDefault="00665192" w:rsidP="001C1EA0">
      <w:pPr>
        <w:jc w:val="both"/>
        <w:rPr>
          <w:sz w:val="28"/>
          <w:szCs w:val="28"/>
        </w:rPr>
      </w:pPr>
      <w:r>
        <w:rPr>
          <w:sz w:val="28"/>
          <w:szCs w:val="28"/>
        </w:rPr>
        <w:tab/>
        <w:t>15.Решение Комиссии оформляется протоколом.</w:t>
      </w:r>
    </w:p>
    <w:p w:rsidR="00665192" w:rsidRDefault="00665192" w:rsidP="001C1EA0">
      <w:pPr>
        <w:jc w:val="both"/>
        <w:rPr>
          <w:sz w:val="28"/>
          <w:szCs w:val="28"/>
        </w:rPr>
      </w:pPr>
      <w:r>
        <w:rPr>
          <w:sz w:val="28"/>
          <w:szCs w:val="28"/>
        </w:rPr>
        <w:tab/>
      </w:r>
      <w:r w:rsidRPr="007E15EB">
        <w:rPr>
          <w:sz w:val="28"/>
          <w:szCs w:val="28"/>
        </w:rPr>
        <w:t>1</w:t>
      </w:r>
      <w:r>
        <w:rPr>
          <w:sz w:val="28"/>
          <w:szCs w:val="28"/>
        </w:rPr>
        <w:t>6.После подписания протокола заседания Комиссии  Управление:</w:t>
      </w:r>
    </w:p>
    <w:p w:rsidR="00665192" w:rsidRDefault="00665192" w:rsidP="001C1EA0">
      <w:pPr>
        <w:jc w:val="both"/>
        <w:rPr>
          <w:sz w:val="28"/>
          <w:szCs w:val="28"/>
        </w:rPr>
      </w:pPr>
      <w:r>
        <w:rPr>
          <w:sz w:val="28"/>
          <w:szCs w:val="28"/>
        </w:rPr>
        <w:tab/>
        <w:t>готовит письменное уведомление Организациям о принятом решении. Уведомление вручается Организации лично или почтовым отправлением с уведомлением о вручении в течение 5 (пяти) рабочих дней, следующих за днем принятия решения;</w:t>
      </w:r>
    </w:p>
    <w:p w:rsidR="00665192" w:rsidRDefault="00665192" w:rsidP="001C1EA0">
      <w:pPr>
        <w:jc w:val="both"/>
        <w:rPr>
          <w:sz w:val="28"/>
          <w:szCs w:val="28"/>
        </w:rPr>
      </w:pPr>
      <w:r>
        <w:rPr>
          <w:sz w:val="28"/>
          <w:szCs w:val="28"/>
        </w:rPr>
        <w:tab/>
        <w:t>готовит проект распоряжения Администрации города Ханты-Мансийска о предоставлении Субсидии в течение 3 рабочих дней с даты подписания протокола заседания Комиссии.</w:t>
      </w:r>
    </w:p>
    <w:p w:rsidR="00665192" w:rsidRPr="007E15EB" w:rsidRDefault="00665192" w:rsidP="001C1EA0">
      <w:pPr>
        <w:jc w:val="both"/>
        <w:rPr>
          <w:sz w:val="28"/>
          <w:szCs w:val="28"/>
        </w:rPr>
      </w:pPr>
      <w:r>
        <w:rPr>
          <w:sz w:val="28"/>
          <w:szCs w:val="28"/>
        </w:rPr>
        <w:tab/>
        <w:t xml:space="preserve">17.После издания распоряжения Администрации города Ханты-Мансийска о предоставлении Субсидии Управление готовит проект договора о предоставлении Субсидии (далее – Договор, </w:t>
      </w:r>
      <w:r w:rsidRPr="007E15EB">
        <w:rPr>
          <w:sz w:val="28"/>
          <w:szCs w:val="28"/>
        </w:rPr>
        <w:t xml:space="preserve">приложение </w:t>
      </w:r>
      <w:r>
        <w:rPr>
          <w:sz w:val="28"/>
          <w:szCs w:val="28"/>
        </w:rPr>
        <w:t>2</w:t>
      </w:r>
      <w:r w:rsidRPr="007E15EB">
        <w:rPr>
          <w:sz w:val="28"/>
          <w:szCs w:val="28"/>
        </w:rPr>
        <w:t xml:space="preserve"> к настоящему Порядку) и обеспечивает его согласование и подписание.</w:t>
      </w:r>
    </w:p>
    <w:p w:rsidR="00665192" w:rsidRDefault="00665192" w:rsidP="001C1EA0">
      <w:pPr>
        <w:jc w:val="both"/>
        <w:rPr>
          <w:sz w:val="28"/>
          <w:szCs w:val="28"/>
        </w:rPr>
      </w:pPr>
      <w:r>
        <w:rPr>
          <w:sz w:val="28"/>
          <w:szCs w:val="28"/>
        </w:rPr>
        <w:tab/>
      </w:r>
      <w:r w:rsidRPr="00E32DC2">
        <w:rPr>
          <w:sz w:val="28"/>
          <w:szCs w:val="28"/>
        </w:rPr>
        <w:t>1</w:t>
      </w:r>
      <w:r>
        <w:rPr>
          <w:sz w:val="28"/>
          <w:szCs w:val="28"/>
        </w:rPr>
        <w:t>8</w:t>
      </w:r>
      <w:r w:rsidRPr="00E32DC2">
        <w:rPr>
          <w:sz w:val="28"/>
          <w:szCs w:val="28"/>
        </w:rPr>
        <w:t xml:space="preserve">.Общий срок заключения договора на предоставление </w:t>
      </w:r>
      <w:r>
        <w:rPr>
          <w:sz w:val="28"/>
          <w:szCs w:val="28"/>
        </w:rPr>
        <w:t>С</w:t>
      </w:r>
      <w:r w:rsidRPr="00E32DC2">
        <w:rPr>
          <w:sz w:val="28"/>
          <w:szCs w:val="28"/>
        </w:rPr>
        <w:t xml:space="preserve">убсидии не должен превышать </w:t>
      </w:r>
      <w:r>
        <w:rPr>
          <w:sz w:val="28"/>
          <w:szCs w:val="28"/>
        </w:rPr>
        <w:t>3</w:t>
      </w:r>
      <w:r w:rsidRPr="00E32DC2">
        <w:rPr>
          <w:sz w:val="28"/>
          <w:szCs w:val="28"/>
        </w:rPr>
        <w:t xml:space="preserve">0 рабочих дней с даты издания распоряжения Администрации города Ханты-Мансийска о предоставлении </w:t>
      </w:r>
      <w:r>
        <w:rPr>
          <w:sz w:val="28"/>
          <w:szCs w:val="28"/>
        </w:rPr>
        <w:t>С</w:t>
      </w:r>
      <w:r w:rsidRPr="00E32DC2">
        <w:rPr>
          <w:sz w:val="28"/>
          <w:szCs w:val="28"/>
        </w:rPr>
        <w:t>убсидии.</w:t>
      </w:r>
    </w:p>
    <w:p w:rsidR="00665192" w:rsidRPr="00F95EEE" w:rsidRDefault="00665192" w:rsidP="00F95EEE">
      <w:pPr>
        <w:jc w:val="both"/>
        <w:rPr>
          <w:sz w:val="28"/>
          <w:szCs w:val="28"/>
        </w:rPr>
      </w:pPr>
      <w:r w:rsidRPr="00F95EEE">
        <w:tab/>
      </w:r>
      <w:r w:rsidRPr="00F95EEE">
        <w:rPr>
          <w:sz w:val="28"/>
          <w:szCs w:val="28"/>
        </w:rPr>
        <w:t>19.В течение 5 рабочих дней со дня заключения договора на предоставление Субсидии Управление осуществляет перечисление денежных средств на расчетный счет Организации, открытый в кредитном учреждении.</w:t>
      </w:r>
    </w:p>
    <w:p w:rsidR="00665192" w:rsidRDefault="00665192" w:rsidP="001C1EA0">
      <w:pPr>
        <w:jc w:val="both"/>
        <w:rPr>
          <w:sz w:val="28"/>
          <w:szCs w:val="28"/>
        </w:rPr>
      </w:pPr>
      <w:r>
        <w:rPr>
          <w:sz w:val="28"/>
          <w:szCs w:val="28"/>
        </w:rPr>
        <w:tab/>
        <w:t>20</w:t>
      </w:r>
      <w:r w:rsidRPr="00764A71">
        <w:rPr>
          <w:sz w:val="28"/>
          <w:szCs w:val="28"/>
        </w:rPr>
        <w:t xml:space="preserve">.Договор </w:t>
      </w:r>
      <w:r>
        <w:rPr>
          <w:sz w:val="28"/>
          <w:szCs w:val="28"/>
        </w:rPr>
        <w:t>о</w:t>
      </w:r>
      <w:r w:rsidRPr="00764A71">
        <w:rPr>
          <w:sz w:val="28"/>
          <w:szCs w:val="28"/>
        </w:rPr>
        <w:t xml:space="preserve"> предоставлени</w:t>
      </w:r>
      <w:r>
        <w:rPr>
          <w:sz w:val="28"/>
          <w:szCs w:val="28"/>
        </w:rPr>
        <w:t>и</w:t>
      </w:r>
      <w:r w:rsidRPr="00764A71">
        <w:rPr>
          <w:sz w:val="28"/>
          <w:szCs w:val="28"/>
        </w:rPr>
        <w:t xml:space="preserve"> </w:t>
      </w:r>
      <w:r>
        <w:rPr>
          <w:sz w:val="28"/>
          <w:szCs w:val="28"/>
        </w:rPr>
        <w:t>С</w:t>
      </w:r>
      <w:r w:rsidRPr="00764A71">
        <w:rPr>
          <w:sz w:val="28"/>
          <w:szCs w:val="28"/>
        </w:rPr>
        <w:t>убсидии</w:t>
      </w:r>
      <w:r>
        <w:rPr>
          <w:sz w:val="28"/>
          <w:szCs w:val="28"/>
        </w:rPr>
        <w:t xml:space="preserve"> </w:t>
      </w:r>
      <w:r w:rsidRPr="00764A71">
        <w:rPr>
          <w:sz w:val="28"/>
          <w:szCs w:val="28"/>
        </w:rPr>
        <w:t xml:space="preserve">заключается </w:t>
      </w:r>
      <w:r>
        <w:rPr>
          <w:sz w:val="28"/>
          <w:szCs w:val="28"/>
        </w:rPr>
        <w:t xml:space="preserve"> с Организациями, реализующих социально значимые общественно полезные проекты (программы) либо мероприятия </w:t>
      </w:r>
      <w:r w:rsidRPr="00764A71">
        <w:rPr>
          <w:sz w:val="28"/>
          <w:szCs w:val="28"/>
        </w:rPr>
        <w:t>на текущий финансовый год</w:t>
      </w:r>
      <w:r>
        <w:rPr>
          <w:sz w:val="28"/>
          <w:szCs w:val="28"/>
        </w:rPr>
        <w:t>, с Организациями, исполнителями общественно полезных услуг – на срок не менее двух лет.</w:t>
      </w:r>
      <w:r w:rsidRPr="00764A71">
        <w:rPr>
          <w:sz w:val="28"/>
          <w:szCs w:val="28"/>
        </w:rPr>
        <w:t xml:space="preserve"> </w:t>
      </w:r>
    </w:p>
    <w:p w:rsidR="00665192" w:rsidRDefault="00665192" w:rsidP="001C1EA0">
      <w:pPr>
        <w:jc w:val="both"/>
        <w:rPr>
          <w:sz w:val="28"/>
          <w:szCs w:val="28"/>
        </w:rPr>
      </w:pPr>
      <w:r>
        <w:rPr>
          <w:sz w:val="28"/>
          <w:szCs w:val="28"/>
        </w:rPr>
        <w:tab/>
        <w:t>21.В рамках настоящего Порядка организация вправе получить Субсидию на один вид поддержки в текущем году:</w:t>
      </w:r>
    </w:p>
    <w:p w:rsidR="00665192" w:rsidRPr="001C1EA0" w:rsidRDefault="00665192" w:rsidP="001C1EA0">
      <w:pPr>
        <w:jc w:val="both"/>
        <w:rPr>
          <w:sz w:val="28"/>
          <w:szCs w:val="28"/>
        </w:rPr>
      </w:pPr>
      <w:r>
        <w:rPr>
          <w:sz w:val="28"/>
          <w:szCs w:val="28"/>
        </w:rPr>
        <w:tab/>
      </w:r>
      <w:r w:rsidRPr="001C1EA0">
        <w:rPr>
          <w:sz w:val="28"/>
          <w:szCs w:val="28"/>
        </w:rPr>
        <w:t>на аренду одного объекта недвижимости в текущем году или оплату услуг за пользование;</w:t>
      </w:r>
    </w:p>
    <w:p w:rsidR="00665192" w:rsidRPr="001C1EA0" w:rsidRDefault="00665192" w:rsidP="001C1EA0">
      <w:pPr>
        <w:jc w:val="both"/>
        <w:rPr>
          <w:sz w:val="28"/>
          <w:szCs w:val="28"/>
        </w:rPr>
      </w:pPr>
      <w:r>
        <w:rPr>
          <w:sz w:val="28"/>
          <w:szCs w:val="28"/>
        </w:rPr>
        <w:tab/>
      </w:r>
      <w:r w:rsidRPr="001C1EA0">
        <w:rPr>
          <w:sz w:val="28"/>
          <w:szCs w:val="28"/>
        </w:rPr>
        <w:t>на приобретение оборудования не более одного раза;</w:t>
      </w:r>
    </w:p>
    <w:p w:rsidR="00665192" w:rsidRPr="001C1EA0" w:rsidRDefault="00665192" w:rsidP="001C1EA0">
      <w:pPr>
        <w:jc w:val="both"/>
        <w:rPr>
          <w:sz w:val="28"/>
          <w:szCs w:val="28"/>
        </w:rPr>
      </w:pPr>
      <w:r>
        <w:rPr>
          <w:sz w:val="28"/>
          <w:szCs w:val="28"/>
        </w:rPr>
        <w:tab/>
      </w:r>
      <w:r w:rsidRPr="001C1EA0">
        <w:rPr>
          <w:sz w:val="28"/>
          <w:szCs w:val="28"/>
        </w:rPr>
        <w:t>на проведение ремонтных работ не более одного раза;</w:t>
      </w:r>
    </w:p>
    <w:p w:rsidR="00665192" w:rsidRPr="001C1EA0" w:rsidRDefault="00665192" w:rsidP="001C1EA0">
      <w:pPr>
        <w:jc w:val="both"/>
        <w:rPr>
          <w:sz w:val="28"/>
          <w:szCs w:val="28"/>
        </w:rPr>
      </w:pPr>
      <w:r>
        <w:rPr>
          <w:sz w:val="28"/>
          <w:szCs w:val="28"/>
        </w:rPr>
        <w:tab/>
      </w:r>
      <w:r w:rsidRPr="001C1EA0">
        <w:rPr>
          <w:sz w:val="28"/>
          <w:szCs w:val="28"/>
        </w:rPr>
        <w:t>на обучение работников и добровольцев не более двух раз.</w:t>
      </w:r>
    </w:p>
    <w:p w:rsidR="00665192" w:rsidRPr="007E15EB" w:rsidRDefault="00665192" w:rsidP="001C1EA0">
      <w:pPr>
        <w:jc w:val="both"/>
        <w:rPr>
          <w:sz w:val="28"/>
          <w:szCs w:val="28"/>
        </w:rPr>
      </w:pPr>
      <w:r>
        <w:rPr>
          <w:sz w:val="28"/>
          <w:szCs w:val="28"/>
        </w:rPr>
        <w:tab/>
        <w:t>22</w:t>
      </w:r>
      <w:r w:rsidRPr="007E15EB">
        <w:rPr>
          <w:sz w:val="28"/>
          <w:szCs w:val="28"/>
        </w:rPr>
        <w:t xml:space="preserve">.Отказ Организации в предоставлении </w:t>
      </w:r>
      <w:r>
        <w:rPr>
          <w:sz w:val="28"/>
          <w:szCs w:val="28"/>
        </w:rPr>
        <w:t>С</w:t>
      </w:r>
      <w:r w:rsidRPr="007E15EB">
        <w:rPr>
          <w:sz w:val="28"/>
          <w:szCs w:val="28"/>
        </w:rPr>
        <w:t>убсидии допускается в случаях:</w:t>
      </w:r>
    </w:p>
    <w:p w:rsidR="00665192" w:rsidRPr="00B7413B" w:rsidRDefault="00665192" w:rsidP="00F125ED">
      <w:pPr>
        <w:pStyle w:val="NoSpacing"/>
        <w:ind w:firstLine="567"/>
        <w:jc w:val="both"/>
        <w:rPr>
          <w:rFonts w:ascii="Times New Roman" w:hAnsi="Times New Roman" w:cs="Times New Roman"/>
          <w:sz w:val="28"/>
          <w:szCs w:val="28"/>
        </w:rPr>
      </w:pPr>
      <w:r w:rsidRPr="00B7413B">
        <w:rPr>
          <w:rFonts w:ascii="Times New Roman" w:hAnsi="Times New Roman" w:cs="Times New Roman"/>
          <w:sz w:val="28"/>
          <w:szCs w:val="28"/>
        </w:rPr>
        <w:t>несоответстви</w:t>
      </w:r>
      <w:r>
        <w:rPr>
          <w:rFonts w:ascii="Times New Roman" w:hAnsi="Times New Roman" w:cs="Times New Roman"/>
          <w:sz w:val="28"/>
          <w:szCs w:val="28"/>
        </w:rPr>
        <w:t>е</w:t>
      </w:r>
      <w:r w:rsidRPr="00B7413B">
        <w:rPr>
          <w:rFonts w:ascii="Times New Roman" w:hAnsi="Times New Roman" w:cs="Times New Roman"/>
          <w:sz w:val="28"/>
          <w:szCs w:val="28"/>
        </w:rPr>
        <w:t xml:space="preserve"> представленных получателем </w:t>
      </w:r>
      <w:r>
        <w:rPr>
          <w:rFonts w:ascii="Times New Roman" w:hAnsi="Times New Roman" w:cs="Times New Roman"/>
          <w:sz w:val="28"/>
          <w:szCs w:val="28"/>
        </w:rPr>
        <w:t>С</w:t>
      </w:r>
      <w:r w:rsidRPr="00B7413B">
        <w:rPr>
          <w:rFonts w:ascii="Times New Roman" w:hAnsi="Times New Roman" w:cs="Times New Roman"/>
          <w:sz w:val="28"/>
          <w:szCs w:val="28"/>
        </w:rPr>
        <w:t>убсидии документов требованиям, определенным пункт</w:t>
      </w:r>
      <w:r>
        <w:rPr>
          <w:rFonts w:ascii="Times New Roman" w:hAnsi="Times New Roman" w:cs="Times New Roman"/>
          <w:sz w:val="28"/>
          <w:szCs w:val="28"/>
        </w:rPr>
        <w:t>ом 12 настоящего Порядка</w:t>
      </w:r>
      <w:r w:rsidRPr="00B7413B">
        <w:rPr>
          <w:rFonts w:ascii="Times New Roman" w:hAnsi="Times New Roman" w:cs="Times New Roman"/>
          <w:sz w:val="28"/>
          <w:szCs w:val="28"/>
        </w:rPr>
        <w:t>, или непредставление (предоставление не в полном объеме) указанных документов;</w:t>
      </w:r>
    </w:p>
    <w:p w:rsidR="00665192" w:rsidRDefault="00665192" w:rsidP="00F125ED">
      <w:pPr>
        <w:pStyle w:val="NoSpacing"/>
        <w:ind w:firstLine="567"/>
        <w:jc w:val="both"/>
        <w:rPr>
          <w:rFonts w:ascii="Times New Roman" w:hAnsi="Times New Roman" w:cs="Times New Roman"/>
          <w:sz w:val="28"/>
          <w:szCs w:val="28"/>
        </w:rPr>
      </w:pPr>
      <w:r w:rsidRPr="00B7413B">
        <w:rPr>
          <w:rFonts w:ascii="Times New Roman" w:hAnsi="Times New Roman" w:cs="Times New Roman"/>
          <w:sz w:val="28"/>
          <w:szCs w:val="28"/>
        </w:rPr>
        <w:t xml:space="preserve">недостоверность представленной получателем </w:t>
      </w:r>
      <w:r>
        <w:rPr>
          <w:rFonts w:ascii="Times New Roman" w:hAnsi="Times New Roman" w:cs="Times New Roman"/>
          <w:sz w:val="28"/>
          <w:szCs w:val="28"/>
        </w:rPr>
        <w:t>С</w:t>
      </w:r>
      <w:r w:rsidRPr="00B7413B">
        <w:rPr>
          <w:rFonts w:ascii="Times New Roman" w:hAnsi="Times New Roman" w:cs="Times New Roman"/>
          <w:sz w:val="28"/>
          <w:szCs w:val="28"/>
        </w:rPr>
        <w:t>убсидии информации;</w:t>
      </w:r>
    </w:p>
    <w:p w:rsidR="00665192" w:rsidRDefault="00665192" w:rsidP="00F125ED">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отсутствие бюджетных ассигнований на эти цели, предусмотренных муниципальной программой «Социальная поддержка граждан города Ханты-Мансийска» на 2016-2020 годы на соответствующий финансовый год.</w:t>
      </w:r>
    </w:p>
    <w:p w:rsidR="00665192" w:rsidRDefault="00665192" w:rsidP="004F4144">
      <w:pPr>
        <w:pStyle w:val="ConsPlusNormal"/>
        <w:outlineLvl w:val="1"/>
        <w:rPr>
          <w:rFonts w:ascii="Times New Roman" w:hAnsi="Times New Roman" w:cs="Times New Roman"/>
          <w:sz w:val="28"/>
          <w:szCs w:val="28"/>
        </w:rPr>
      </w:pPr>
    </w:p>
    <w:p w:rsidR="00665192" w:rsidRPr="006C463A" w:rsidRDefault="00665192" w:rsidP="00F95EE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6C463A">
        <w:rPr>
          <w:rFonts w:ascii="Times New Roman" w:hAnsi="Times New Roman" w:cs="Times New Roman"/>
          <w:sz w:val="28"/>
          <w:szCs w:val="28"/>
        </w:rPr>
        <w:t>. Отчетность и контроль</w:t>
      </w:r>
    </w:p>
    <w:p w:rsidR="00665192" w:rsidRPr="00E34C8C" w:rsidRDefault="00665192" w:rsidP="00E34C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C463A">
        <w:rPr>
          <w:rFonts w:ascii="Times New Roman" w:hAnsi="Times New Roman" w:cs="Times New Roman"/>
          <w:sz w:val="28"/>
          <w:szCs w:val="28"/>
        </w:rPr>
        <w:t>Организация</w:t>
      </w:r>
      <w:r>
        <w:rPr>
          <w:rFonts w:ascii="Times New Roman" w:hAnsi="Times New Roman" w:cs="Times New Roman"/>
          <w:sz w:val="28"/>
          <w:szCs w:val="28"/>
        </w:rPr>
        <w:t>, получившая С</w:t>
      </w:r>
      <w:r w:rsidRPr="00FC0D6A">
        <w:rPr>
          <w:rFonts w:ascii="Times New Roman" w:hAnsi="Times New Roman" w:cs="Times New Roman"/>
          <w:sz w:val="28"/>
          <w:szCs w:val="28"/>
        </w:rPr>
        <w:t xml:space="preserve">убсидию </w:t>
      </w:r>
      <w:r>
        <w:rPr>
          <w:rFonts w:ascii="Times New Roman" w:hAnsi="Times New Roman" w:cs="Times New Roman"/>
          <w:sz w:val="28"/>
          <w:szCs w:val="28"/>
        </w:rPr>
        <w:t>и реализующая</w:t>
      </w:r>
      <w:r w:rsidRPr="00FC0D6A">
        <w:rPr>
          <w:rFonts w:ascii="Times New Roman" w:hAnsi="Times New Roman" w:cs="Times New Roman"/>
          <w:sz w:val="28"/>
          <w:szCs w:val="28"/>
        </w:rPr>
        <w:t xml:space="preserve"> </w:t>
      </w:r>
      <w:r w:rsidRPr="00E34C8C">
        <w:rPr>
          <w:rFonts w:ascii="Times New Roman" w:hAnsi="Times New Roman" w:cs="Times New Roman"/>
          <w:sz w:val="28"/>
          <w:szCs w:val="28"/>
        </w:rPr>
        <w:t>социально значимы</w:t>
      </w:r>
      <w:r>
        <w:rPr>
          <w:rFonts w:ascii="Times New Roman" w:hAnsi="Times New Roman" w:cs="Times New Roman"/>
          <w:sz w:val="28"/>
          <w:szCs w:val="28"/>
        </w:rPr>
        <w:t>е</w:t>
      </w:r>
      <w:r w:rsidRPr="00E34C8C">
        <w:rPr>
          <w:rFonts w:ascii="Times New Roman" w:hAnsi="Times New Roman" w:cs="Times New Roman"/>
          <w:sz w:val="28"/>
          <w:szCs w:val="28"/>
        </w:rPr>
        <w:t xml:space="preserve"> общественно полезны</w:t>
      </w:r>
      <w:r>
        <w:rPr>
          <w:rFonts w:ascii="Times New Roman" w:hAnsi="Times New Roman" w:cs="Times New Roman"/>
          <w:sz w:val="28"/>
          <w:szCs w:val="28"/>
        </w:rPr>
        <w:t>е</w:t>
      </w:r>
      <w:r w:rsidRPr="00E34C8C">
        <w:rPr>
          <w:rFonts w:ascii="Times New Roman" w:hAnsi="Times New Roman" w:cs="Times New Roman"/>
          <w:sz w:val="28"/>
          <w:szCs w:val="28"/>
        </w:rPr>
        <w:t xml:space="preserve"> проект</w:t>
      </w:r>
      <w:r>
        <w:rPr>
          <w:rFonts w:ascii="Times New Roman" w:hAnsi="Times New Roman" w:cs="Times New Roman"/>
          <w:sz w:val="28"/>
          <w:szCs w:val="28"/>
        </w:rPr>
        <w:t>ы</w:t>
      </w:r>
      <w:r w:rsidRPr="00E34C8C">
        <w:rPr>
          <w:rFonts w:ascii="Times New Roman" w:hAnsi="Times New Roman" w:cs="Times New Roman"/>
          <w:sz w:val="28"/>
          <w:szCs w:val="28"/>
        </w:rPr>
        <w:t xml:space="preserve"> (программы) либо мероприяти</w:t>
      </w:r>
      <w:r>
        <w:rPr>
          <w:rFonts w:ascii="Times New Roman" w:hAnsi="Times New Roman" w:cs="Times New Roman"/>
          <w:sz w:val="28"/>
          <w:szCs w:val="28"/>
        </w:rPr>
        <w:t xml:space="preserve">я в течение финансового года не позднее дня окончания договора о предоставлении Субсидии </w:t>
      </w:r>
      <w:r w:rsidRPr="006C463A">
        <w:rPr>
          <w:rFonts w:ascii="Times New Roman" w:hAnsi="Times New Roman" w:cs="Times New Roman"/>
          <w:sz w:val="28"/>
          <w:szCs w:val="28"/>
        </w:rPr>
        <w:t xml:space="preserve">представляет в </w:t>
      </w:r>
      <w:r>
        <w:rPr>
          <w:rFonts w:ascii="Times New Roman" w:hAnsi="Times New Roman" w:cs="Times New Roman"/>
          <w:sz w:val="28"/>
          <w:szCs w:val="28"/>
        </w:rPr>
        <w:t>Управление</w:t>
      </w:r>
      <w:r w:rsidRPr="006C463A">
        <w:rPr>
          <w:rFonts w:ascii="Times New Roman" w:hAnsi="Times New Roman" w:cs="Times New Roman"/>
          <w:sz w:val="28"/>
          <w:szCs w:val="28"/>
        </w:rPr>
        <w:t xml:space="preserve"> </w:t>
      </w:r>
      <w:hyperlink w:anchor="P372" w:history="1">
        <w:r w:rsidRPr="00596F55">
          <w:rPr>
            <w:rFonts w:ascii="Times New Roman" w:hAnsi="Times New Roman" w:cs="Times New Roman"/>
            <w:sz w:val="28"/>
            <w:szCs w:val="28"/>
          </w:rPr>
          <w:t>отчет</w:t>
        </w:r>
      </w:hyperlink>
      <w:r w:rsidRPr="006C463A">
        <w:rPr>
          <w:rFonts w:ascii="Times New Roman" w:hAnsi="Times New Roman" w:cs="Times New Roman"/>
          <w:sz w:val="28"/>
          <w:szCs w:val="28"/>
        </w:rPr>
        <w:t xml:space="preserve"> об использовании средств Субсидии</w:t>
      </w:r>
      <w:r>
        <w:rPr>
          <w:rFonts w:ascii="Times New Roman" w:hAnsi="Times New Roman" w:cs="Times New Roman"/>
          <w:sz w:val="28"/>
          <w:szCs w:val="28"/>
        </w:rPr>
        <w:t xml:space="preserve"> по установленной форме </w:t>
      </w:r>
      <w:r w:rsidRPr="00704AE2">
        <w:rPr>
          <w:rFonts w:ascii="Times New Roman" w:hAnsi="Times New Roman" w:cs="Times New Roman"/>
          <w:sz w:val="28"/>
          <w:szCs w:val="28"/>
        </w:rPr>
        <w:t xml:space="preserve">(приложение </w:t>
      </w:r>
      <w:r>
        <w:rPr>
          <w:rFonts w:ascii="Times New Roman" w:hAnsi="Times New Roman" w:cs="Times New Roman"/>
          <w:sz w:val="28"/>
          <w:szCs w:val="28"/>
        </w:rPr>
        <w:t>3 к настоящему Порядку</w:t>
      </w:r>
      <w:r w:rsidRPr="006C463A">
        <w:rPr>
          <w:rFonts w:ascii="Times New Roman" w:hAnsi="Times New Roman" w:cs="Times New Roman"/>
          <w:sz w:val="28"/>
          <w:szCs w:val="28"/>
        </w:rPr>
        <w:t xml:space="preserve">) с приложением </w:t>
      </w:r>
      <w:r w:rsidRPr="00E34C8C">
        <w:rPr>
          <w:rFonts w:ascii="Times New Roman" w:hAnsi="Times New Roman" w:cs="Times New Roman"/>
          <w:sz w:val="28"/>
          <w:szCs w:val="28"/>
        </w:rPr>
        <w:t>подтверждающих документов (в том числе договоры аренды помещений, платежные поручения, счета-фактуры, акты выполненных работ, товарные и кассовые чеки, расписки, договоры на обучение сотрудников, документы, подтверждающие окончание сотрудниками обучения).</w:t>
      </w:r>
    </w:p>
    <w:p w:rsidR="00665192" w:rsidRPr="00E34C8C" w:rsidRDefault="00665192" w:rsidP="00D106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C04F15">
        <w:rPr>
          <w:rFonts w:ascii="Times New Roman" w:hAnsi="Times New Roman" w:cs="Times New Roman"/>
          <w:sz w:val="28"/>
          <w:szCs w:val="28"/>
        </w:rPr>
        <w:t xml:space="preserve">Организация, получившая субсидию </w:t>
      </w:r>
      <w:r>
        <w:rPr>
          <w:rFonts w:ascii="Times New Roman" w:hAnsi="Times New Roman" w:cs="Times New Roman"/>
          <w:sz w:val="28"/>
          <w:szCs w:val="28"/>
        </w:rPr>
        <w:t xml:space="preserve">и </w:t>
      </w:r>
      <w:r w:rsidRPr="00C04F15">
        <w:rPr>
          <w:rFonts w:ascii="Times New Roman" w:hAnsi="Times New Roman" w:cs="Times New Roman"/>
          <w:sz w:val="28"/>
          <w:szCs w:val="28"/>
        </w:rPr>
        <w:t>исполн</w:t>
      </w:r>
      <w:r>
        <w:rPr>
          <w:rFonts w:ascii="Times New Roman" w:hAnsi="Times New Roman" w:cs="Times New Roman"/>
          <w:sz w:val="28"/>
          <w:szCs w:val="28"/>
        </w:rPr>
        <w:t>яющая</w:t>
      </w:r>
      <w:r w:rsidRPr="00C04F15">
        <w:rPr>
          <w:rFonts w:ascii="Times New Roman" w:hAnsi="Times New Roman" w:cs="Times New Roman"/>
          <w:sz w:val="28"/>
          <w:szCs w:val="28"/>
        </w:rPr>
        <w:t xml:space="preserve"> общественно полезны</w:t>
      </w:r>
      <w:r>
        <w:rPr>
          <w:rFonts w:ascii="Times New Roman" w:hAnsi="Times New Roman" w:cs="Times New Roman"/>
          <w:sz w:val="28"/>
          <w:szCs w:val="28"/>
        </w:rPr>
        <w:t>е</w:t>
      </w:r>
      <w:r w:rsidRPr="00C04F15">
        <w:rPr>
          <w:rFonts w:ascii="Times New Roman" w:hAnsi="Times New Roman" w:cs="Times New Roman"/>
          <w:sz w:val="28"/>
          <w:szCs w:val="28"/>
        </w:rPr>
        <w:t xml:space="preserve"> услуг</w:t>
      </w:r>
      <w:r>
        <w:rPr>
          <w:rFonts w:ascii="Times New Roman" w:hAnsi="Times New Roman" w:cs="Times New Roman"/>
          <w:sz w:val="28"/>
          <w:szCs w:val="28"/>
        </w:rPr>
        <w:t>и</w:t>
      </w:r>
      <w:r w:rsidRPr="00C04F15">
        <w:rPr>
          <w:rFonts w:ascii="Times New Roman" w:hAnsi="Times New Roman" w:cs="Times New Roman"/>
          <w:sz w:val="28"/>
          <w:szCs w:val="28"/>
        </w:rPr>
        <w:t xml:space="preserve">, не позднее  двух лет со дня получения Субсидии представляет в Управление </w:t>
      </w:r>
      <w:hyperlink w:anchor="P372" w:history="1">
        <w:r w:rsidRPr="00596F55">
          <w:rPr>
            <w:rFonts w:ascii="Times New Roman" w:hAnsi="Times New Roman" w:cs="Times New Roman"/>
            <w:sz w:val="28"/>
            <w:szCs w:val="28"/>
          </w:rPr>
          <w:t>отчет</w:t>
        </w:r>
      </w:hyperlink>
      <w:r w:rsidRPr="006C463A">
        <w:rPr>
          <w:rFonts w:ascii="Times New Roman" w:hAnsi="Times New Roman" w:cs="Times New Roman"/>
          <w:sz w:val="28"/>
          <w:szCs w:val="28"/>
        </w:rPr>
        <w:t xml:space="preserve"> об использовании средств Субсидии</w:t>
      </w:r>
      <w:r>
        <w:rPr>
          <w:rFonts w:ascii="Times New Roman" w:hAnsi="Times New Roman" w:cs="Times New Roman"/>
          <w:sz w:val="28"/>
          <w:szCs w:val="28"/>
        </w:rPr>
        <w:t xml:space="preserve"> по установленной форме </w:t>
      </w:r>
      <w:r w:rsidRPr="00652C08">
        <w:rPr>
          <w:rFonts w:ascii="Times New Roman" w:hAnsi="Times New Roman" w:cs="Times New Roman"/>
          <w:sz w:val="28"/>
          <w:szCs w:val="28"/>
        </w:rPr>
        <w:t>(приложение к договору о предоставлении Субсидии</w:t>
      </w:r>
      <w:r w:rsidRPr="006C463A">
        <w:rPr>
          <w:rFonts w:ascii="Times New Roman" w:hAnsi="Times New Roman" w:cs="Times New Roman"/>
          <w:sz w:val="28"/>
          <w:szCs w:val="28"/>
        </w:rPr>
        <w:t xml:space="preserve">) с приложением </w:t>
      </w:r>
      <w:r w:rsidRPr="00E34C8C">
        <w:rPr>
          <w:rFonts w:ascii="Times New Roman" w:hAnsi="Times New Roman" w:cs="Times New Roman"/>
          <w:sz w:val="28"/>
          <w:szCs w:val="28"/>
        </w:rPr>
        <w:t>подтверждающих документов (в том числе договоры аренды помещений, платежные поручения, счета-фактуры, акты выполненных работ, товарные и кассовые чеки, расписки, договоры на обучение сотрудников, документы, подтверждающие окончание сотрудниками обучения).</w:t>
      </w:r>
    </w:p>
    <w:p w:rsidR="00665192" w:rsidRPr="006C463A" w:rsidRDefault="00665192" w:rsidP="00F95EEE">
      <w:pPr>
        <w:pStyle w:val="ConsPlusNormal"/>
        <w:ind w:firstLine="540"/>
        <w:jc w:val="both"/>
        <w:rPr>
          <w:rFonts w:ascii="Times New Roman" w:hAnsi="Times New Roman" w:cs="Times New Roman"/>
          <w:sz w:val="28"/>
          <w:szCs w:val="28"/>
        </w:rPr>
      </w:pPr>
      <w:r w:rsidRPr="00C04F15">
        <w:rPr>
          <w:rFonts w:ascii="Times New Roman" w:hAnsi="Times New Roman" w:cs="Times New Roman"/>
          <w:sz w:val="28"/>
          <w:szCs w:val="28"/>
        </w:rPr>
        <w:t xml:space="preserve"> </w:t>
      </w:r>
      <w:r>
        <w:rPr>
          <w:rFonts w:ascii="Times New Roman" w:hAnsi="Times New Roman" w:cs="Times New Roman"/>
          <w:sz w:val="28"/>
          <w:szCs w:val="28"/>
        </w:rPr>
        <w:t>26</w:t>
      </w:r>
      <w:r w:rsidRPr="006C463A">
        <w:rPr>
          <w:rFonts w:ascii="Times New Roman" w:hAnsi="Times New Roman" w:cs="Times New Roman"/>
          <w:sz w:val="28"/>
          <w:szCs w:val="28"/>
        </w:rPr>
        <w:t>. Неисполнение или ненадлежащее исполнение условий договора о предоставлении Субсидии признается нецелевым использованием бюджетных средств и влечет ответственность в соответствии с законодательством.</w:t>
      </w:r>
    </w:p>
    <w:p w:rsidR="00665192" w:rsidRPr="006C463A" w:rsidRDefault="00665192" w:rsidP="00F95E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6C463A">
        <w:rPr>
          <w:rFonts w:ascii="Times New Roman" w:hAnsi="Times New Roman" w:cs="Times New Roman"/>
          <w:sz w:val="28"/>
          <w:szCs w:val="28"/>
        </w:rPr>
        <w:t>. Субсидия подлежит возврату в бюджет города Ханты-Мансийска в случае:</w:t>
      </w:r>
    </w:p>
    <w:p w:rsidR="00665192" w:rsidRPr="006C463A" w:rsidRDefault="00665192" w:rsidP="00F95EEE">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расходования средств не по целевому назначению;</w:t>
      </w:r>
    </w:p>
    <w:p w:rsidR="00665192" w:rsidRPr="006C463A" w:rsidRDefault="00665192" w:rsidP="00F95EEE">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выявления факта предоставления Организацией ложных сведений, необходимых для решения вопроса о предоставлении Субсидии;</w:t>
      </w:r>
    </w:p>
    <w:p w:rsidR="00665192" w:rsidRPr="006C463A" w:rsidRDefault="00665192" w:rsidP="00F95EEE">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наличия в отчетных документах недостоверной или неполной информации;</w:t>
      </w:r>
    </w:p>
    <w:p w:rsidR="00665192" w:rsidRPr="006C463A" w:rsidRDefault="00665192" w:rsidP="00F95EEE">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неиспользования </w:t>
      </w:r>
      <w:r>
        <w:rPr>
          <w:rFonts w:ascii="Times New Roman" w:hAnsi="Times New Roman" w:cs="Times New Roman"/>
          <w:sz w:val="28"/>
          <w:szCs w:val="28"/>
        </w:rPr>
        <w:t xml:space="preserve">средств </w:t>
      </w:r>
      <w:r w:rsidRPr="006C463A">
        <w:rPr>
          <w:rFonts w:ascii="Times New Roman" w:hAnsi="Times New Roman" w:cs="Times New Roman"/>
          <w:sz w:val="28"/>
          <w:szCs w:val="28"/>
        </w:rPr>
        <w:t>Субсидии.</w:t>
      </w:r>
    </w:p>
    <w:p w:rsidR="00665192" w:rsidRPr="006C463A" w:rsidRDefault="00665192" w:rsidP="00F02BFE">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Возврату подлежит остаток Субсидии, не использованный </w:t>
      </w:r>
      <w:r>
        <w:rPr>
          <w:rFonts w:ascii="Times New Roman" w:hAnsi="Times New Roman" w:cs="Times New Roman"/>
          <w:sz w:val="28"/>
          <w:szCs w:val="28"/>
        </w:rPr>
        <w:t xml:space="preserve">некоммерческой организацией реализующей </w:t>
      </w:r>
      <w:r w:rsidRPr="00E34C8C">
        <w:rPr>
          <w:rFonts w:ascii="Times New Roman" w:hAnsi="Times New Roman" w:cs="Times New Roman"/>
          <w:sz w:val="28"/>
          <w:szCs w:val="28"/>
        </w:rPr>
        <w:t>социально значимы</w:t>
      </w:r>
      <w:r>
        <w:rPr>
          <w:rFonts w:ascii="Times New Roman" w:hAnsi="Times New Roman" w:cs="Times New Roman"/>
          <w:sz w:val="28"/>
          <w:szCs w:val="28"/>
        </w:rPr>
        <w:t>е</w:t>
      </w:r>
      <w:r w:rsidRPr="00E34C8C">
        <w:rPr>
          <w:rFonts w:ascii="Times New Roman" w:hAnsi="Times New Roman" w:cs="Times New Roman"/>
          <w:sz w:val="28"/>
          <w:szCs w:val="28"/>
        </w:rPr>
        <w:t xml:space="preserve"> общественно полезны</w:t>
      </w:r>
      <w:r>
        <w:rPr>
          <w:rFonts w:ascii="Times New Roman" w:hAnsi="Times New Roman" w:cs="Times New Roman"/>
          <w:sz w:val="28"/>
          <w:szCs w:val="28"/>
        </w:rPr>
        <w:t>е</w:t>
      </w:r>
      <w:r w:rsidRPr="00E34C8C">
        <w:rPr>
          <w:rFonts w:ascii="Times New Roman" w:hAnsi="Times New Roman" w:cs="Times New Roman"/>
          <w:sz w:val="28"/>
          <w:szCs w:val="28"/>
        </w:rPr>
        <w:t xml:space="preserve"> проект</w:t>
      </w:r>
      <w:r>
        <w:rPr>
          <w:rFonts w:ascii="Times New Roman" w:hAnsi="Times New Roman" w:cs="Times New Roman"/>
          <w:sz w:val="28"/>
          <w:szCs w:val="28"/>
        </w:rPr>
        <w:t>ы</w:t>
      </w:r>
      <w:r w:rsidRPr="00E34C8C">
        <w:rPr>
          <w:rFonts w:ascii="Times New Roman" w:hAnsi="Times New Roman" w:cs="Times New Roman"/>
          <w:sz w:val="28"/>
          <w:szCs w:val="28"/>
        </w:rPr>
        <w:t xml:space="preserve"> (программы) либо мероприяти</w:t>
      </w:r>
      <w:r>
        <w:rPr>
          <w:rFonts w:ascii="Times New Roman" w:hAnsi="Times New Roman" w:cs="Times New Roman"/>
          <w:sz w:val="28"/>
          <w:szCs w:val="28"/>
        </w:rPr>
        <w:t xml:space="preserve">я в отчетном </w:t>
      </w:r>
      <w:r w:rsidRPr="006C463A">
        <w:rPr>
          <w:rFonts w:ascii="Times New Roman" w:hAnsi="Times New Roman" w:cs="Times New Roman"/>
          <w:sz w:val="28"/>
          <w:szCs w:val="28"/>
        </w:rPr>
        <w:t xml:space="preserve"> финансовом году</w:t>
      </w:r>
      <w:r>
        <w:rPr>
          <w:rFonts w:ascii="Times New Roman" w:hAnsi="Times New Roman" w:cs="Times New Roman"/>
          <w:sz w:val="28"/>
          <w:szCs w:val="28"/>
        </w:rPr>
        <w:t xml:space="preserve">, </w:t>
      </w:r>
      <w:r w:rsidRPr="00C04F15">
        <w:rPr>
          <w:rFonts w:ascii="Times New Roman" w:hAnsi="Times New Roman" w:cs="Times New Roman"/>
          <w:sz w:val="28"/>
          <w:szCs w:val="28"/>
        </w:rPr>
        <w:t>исполн</w:t>
      </w:r>
      <w:r>
        <w:rPr>
          <w:rFonts w:ascii="Times New Roman" w:hAnsi="Times New Roman" w:cs="Times New Roman"/>
          <w:sz w:val="28"/>
          <w:szCs w:val="28"/>
        </w:rPr>
        <w:t>яющей</w:t>
      </w:r>
      <w:r w:rsidRPr="00C04F15">
        <w:rPr>
          <w:rFonts w:ascii="Times New Roman" w:hAnsi="Times New Roman" w:cs="Times New Roman"/>
          <w:sz w:val="28"/>
          <w:szCs w:val="28"/>
        </w:rPr>
        <w:t xml:space="preserve"> общественно полезны</w:t>
      </w:r>
      <w:r>
        <w:rPr>
          <w:rFonts w:ascii="Times New Roman" w:hAnsi="Times New Roman" w:cs="Times New Roman"/>
          <w:sz w:val="28"/>
          <w:szCs w:val="28"/>
        </w:rPr>
        <w:t>е</w:t>
      </w:r>
      <w:r w:rsidRPr="00C04F15">
        <w:rPr>
          <w:rFonts w:ascii="Times New Roman" w:hAnsi="Times New Roman" w:cs="Times New Roman"/>
          <w:sz w:val="28"/>
          <w:szCs w:val="28"/>
        </w:rPr>
        <w:t xml:space="preserve"> услуг</w:t>
      </w:r>
      <w:r>
        <w:rPr>
          <w:rFonts w:ascii="Times New Roman" w:hAnsi="Times New Roman" w:cs="Times New Roman"/>
          <w:sz w:val="28"/>
          <w:szCs w:val="28"/>
        </w:rPr>
        <w:t>и - в течение двух лет,</w:t>
      </w:r>
      <w:r w:rsidRPr="00F02BFE">
        <w:rPr>
          <w:rFonts w:ascii="Times New Roman" w:hAnsi="Times New Roman" w:cs="Times New Roman"/>
          <w:sz w:val="28"/>
          <w:szCs w:val="28"/>
        </w:rPr>
        <w:t xml:space="preserve"> </w:t>
      </w:r>
      <w:r>
        <w:rPr>
          <w:rFonts w:ascii="Times New Roman" w:hAnsi="Times New Roman" w:cs="Times New Roman"/>
          <w:sz w:val="28"/>
          <w:szCs w:val="28"/>
        </w:rPr>
        <w:t xml:space="preserve">в сроки, </w:t>
      </w:r>
      <w:r w:rsidRPr="006C463A">
        <w:rPr>
          <w:rFonts w:ascii="Times New Roman" w:hAnsi="Times New Roman" w:cs="Times New Roman"/>
          <w:sz w:val="28"/>
          <w:szCs w:val="28"/>
        </w:rPr>
        <w:t xml:space="preserve"> предусмотренн</w:t>
      </w:r>
      <w:r>
        <w:rPr>
          <w:rFonts w:ascii="Times New Roman" w:hAnsi="Times New Roman" w:cs="Times New Roman"/>
          <w:sz w:val="28"/>
          <w:szCs w:val="28"/>
        </w:rPr>
        <w:t xml:space="preserve">ые </w:t>
      </w:r>
      <w:r w:rsidRPr="006C463A">
        <w:rPr>
          <w:rFonts w:ascii="Times New Roman" w:hAnsi="Times New Roman" w:cs="Times New Roman"/>
          <w:sz w:val="28"/>
          <w:szCs w:val="28"/>
        </w:rPr>
        <w:t xml:space="preserve"> договором о предоставлении Субсидии.</w:t>
      </w:r>
    </w:p>
    <w:p w:rsidR="00665192" w:rsidRPr="006C463A" w:rsidRDefault="00665192" w:rsidP="00F95E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w:t>
      </w:r>
      <w:r w:rsidRPr="006C463A">
        <w:rPr>
          <w:rFonts w:ascii="Times New Roman" w:hAnsi="Times New Roman" w:cs="Times New Roman"/>
          <w:sz w:val="28"/>
          <w:szCs w:val="28"/>
        </w:rPr>
        <w:t xml:space="preserve"> в течение 10 рабочих дней со дня предоставления финансового отчета направляет в адрес Организации уведомление в письменном виде о необходимости возврата средств</w:t>
      </w:r>
      <w:r>
        <w:rPr>
          <w:rFonts w:ascii="Times New Roman" w:hAnsi="Times New Roman" w:cs="Times New Roman"/>
          <w:sz w:val="28"/>
          <w:szCs w:val="28"/>
        </w:rPr>
        <w:t>.</w:t>
      </w:r>
      <w:r w:rsidRPr="006C463A">
        <w:rPr>
          <w:rFonts w:ascii="Times New Roman" w:hAnsi="Times New Roman" w:cs="Times New Roman"/>
          <w:sz w:val="28"/>
          <w:szCs w:val="28"/>
        </w:rPr>
        <w:t xml:space="preserve"> Организация обязана возвратить указанную в уведомлении сумму Субсидии не позднее 5 рабочих дней со дня получения уведомления.</w:t>
      </w:r>
    </w:p>
    <w:p w:rsidR="00665192" w:rsidRPr="006C463A" w:rsidRDefault="00665192" w:rsidP="00F95E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6C463A">
        <w:rPr>
          <w:rFonts w:ascii="Times New Roman" w:hAnsi="Times New Roman" w:cs="Times New Roman"/>
          <w:sz w:val="28"/>
          <w:szCs w:val="28"/>
        </w:rPr>
        <w:t>. Контроль за соблюдением Организациями целей, условий и порядка предоставления Субсидии, запрета приобретения за счет полученных средств иностранной валюты, за исключением операций, связанных с достижением целей предоставления указанных средств, определенных нормативными правовыми актами, муниципальными правовыми актами, регулирующими порядок предоставления Субсиди</w:t>
      </w:r>
      <w:r>
        <w:rPr>
          <w:rFonts w:ascii="Times New Roman" w:hAnsi="Times New Roman" w:cs="Times New Roman"/>
          <w:sz w:val="28"/>
          <w:szCs w:val="28"/>
        </w:rPr>
        <w:t>и</w:t>
      </w:r>
      <w:r w:rsidRPr="006C463A">
        <w:rPr>
          <w:rFonts w:ascii="Times New Roman" w:hAnsi="Times New Roman" w:cs="Times New Roman"/>
          <w:sz w:val="28"/>
          <w:szCs w:val="28"/>
        </w:rPr>
        <w:t xml:space="preserve"> некоммерческим организациям, не являющимся государственными (муниципальными) учреждениями, осуществляется </w:t>
      </w:r>
      <w:r>
        <w:rPr>
          <w:rFonts w:ascii="Times New Roman" w:hAnsi="Times New Roman" w:cs="Times New Roman"/>
          <w:sz w:val="28"/>
          <w:szCs w:val="28"/>
        </w:rPr>
        <w:t xml:space="preserve">Управлением </w:t>
      </w:r>
      <w:r w:rsidRPr="006C463A">
        <w:rPr>
          <w:rFonts w:ascii="Times New Roman" w:hAnsi="Times New Roman" w:cs="Times New Roman"/>
          <w:sz w:val="28"/>
          <w:szCs w:val="28"/>
        </w:rPr>
        <w:t>не реже 1 раза в год проверки на предмет целевого использования Субсидии и соблюдением Организациями настоящего Порядка, а также запрета приобретения за счет полученных средств иностранной валюты.</w:t>
      </w:r>
    </w:p>
    <w:p w:rsidR="00665192" w:rsidRDefault="00665192" w:rsidP="00F95EEE">
      <w:pPr>
        <w:pStyle w:val="ConsPlusNormal"/>
        <w:rPr>
          <w:rFonts w:cs="Times New Roman"/>
        </w:rPr>
      </w:pPr>
    </w:p>
    <w:p w:rsidR="00665192" w:rsidRDefault="00665192" w:rsidP="00F95EEE">
      <w:pPr>
        <w:pStyle w:val="ConsPlusNormal"/>
        <w:rPr>
          <w:rFonts w:cs="Times New Roman"/>
        </w:rPr>
      </w:pPr>
    </w:p>
    <w:p w:rsidR="00665192" w:rsidRDefault="00665192" w:rsidP="00F95EEE">
      <w:pPr>
        <w:pStyle w:val="ConsPlusNormal"/>
        <w:rPr>
          <w:rFonts w:cs="Times New Roman"/>
        </w:rPr>
      </w:pPr>
    </w:p>
    <w:p w:rsidR="00665192" w:rsidRDefault="00665192" w:rsidP="00F95EEE">
      <w:pPr>
        <w:pStyle w:val="ConsPlusNormal"/>
        <w:rPr>
          <w:rFonts w:cs="Times New Roman"/>
        </w:rPr>
      </w:pPr>
    </w:p>
    <w:p w:rsidR="00665192" w:rsidRDefault="00665192" w:rsidP="00F95EEE">
      <w:pPr>
        <w:ind w:firstLine="567"/>
        <w:jc w:val="both"/>
        <w:rPr>
          <w:sz w:val="28"/>
          <w:szCs w:val="28"/>
        </w:rPr>
      </w:pPr>
    </w:p>
    <w:p w:rsidR="00665192" w:rsidRDefault="00665192" w:rsidP="00F95EEE">
      <w:pPr>
        <w:ind w:firstLine="567"/>
        <w:jc w:val="both"/>
        <w:rPr>
          <w:sz w:val="28"/>
          <w:szCs w:val="28"/>
        </w:rPr>
      </w:pPr>
    </w:p>
    <w:p w:rsidR="00665192" w:rsidRDefault="00665192" w:rsidP="00F95EEE">
      <w:pPr>
        <w:ind w:firstLine="567"/>
        <w:jc w:val="both"/>
        <w:rPr>
          <w:sz w:val="28"/>
          <w:szCs w:val="28"/>
        </w:rPr>
      </w:pPr>
    </w:p>
    <w:p w:rsidR="00665192" w:rsidRDefault="00665192" w:rsidP="00F95EEE">
      <w:pPr>
        <w:ind w:firstLine="567"/>
        <w:jc w:val="both"/>
        <w:rPr>
          <w:sz w:val="28"/>
          <w:szCs w:val="28"/>
        </w:rPr>
      </w:pPr>
    </w:p>
    <w:p w:rsidR="00665192" w:rsidRDefault="00665192" w:rsidP="00F95EEE">
      <w:pPr>
        <w:ind w:firstLine="540"/>
        <w:jc w:val="both"/>
        <w:rPr>
          <w:sz w:val="28"/>
          <w:szCs w:val="28"/>
        </w:rPr>
      </w:pPr>
    </w:p>
    <w:p w:rsidR="00665192" w:rsidRDefault="00665192" w:rsidP="00F95EEE">
      <w:pPr>
        <w:ind w:firstLine="540"/>
        <w:jc w:val="both"/>
        <w:rPr>
          <w:sz w:val="28"/>
          <w:szCs w:val="28"/>
        </w:rPr>
      </w:pPr>
    </w:p>
    <w:p w:rsidR="00665192" w:rsidRDefault="00665192" w:rsidP="008E5BCD">
      <w:pPr>
        <w:ind w:right="91"/>
        <w:jc w:val="both"/>
        <w:rPr>
          <w:sz w:val="28"/>
          <w:szCs w:val="28"/>
        </w:rPr>
      </w:pPr>
    </w:p>
    <w:p w:rsidR="00665192" w:rsidRPr="002F69C5" w:rsidRDefault="00665192" w:rsidP="002F69C5">
      <w:pPr>
        <w:ind w:right="-81"/>
        <w:jc w:val="right"/>
        <w:rPr>
          <w:sz w:val="22"/>
          <w:szCs w:val="22"/>
        </w:rPr>
      </w:pPr>
      <w:r w:rsidRPr="002F69C5">
        <w:rPr>
          <w:sz w:val="22"/>
          <w:szCs w:val="22"/>
        </w:rPr>
        <w:t>Приложение 1</w:t>
      </w:r>
    </w:p>
    <w:p w:rsidR="00665192" w:rsidRDefault="00665192" w:rsidP="005015E5">
      <w:pPr>
        <w:ind w:right="-81"/>
        <w:jc w:val="right"/>
        <w:rPr>
          <w:sz w:val="22"/>
          <w:szCs w:val="22"/>
        </w:rPr>
      </w:pPr>
      <w:r w:rsidRPr="005015E5">
        <w:rPr>
          <w:sz w:val="22"/>
          <w:szCs w:val="22"/>
        </w:rPr>
        <w:t>к Порядк</w:t>
      </w:r>
      <w:r>
        <w:rPr>
          <w:sz w:val="22"/>
          <w:szCs w:val="22"/>
        </w:rPr>
        <w:t xml:space="preserve">у  </w:t>
      </w:r>
      <w:r w:rsidRPr="005015E5">
        <w:rPr>
          <w:sz w:val="22"/>
          <w:szCs w:val="22"/>
        </w:rPr>
        <w:t xml:space="preserve">предоставления финансовой поддержки </w:t>
      </w:r>
    </w:p>
    <w:p w:rsidR="00665192" w:rsidRDefault="00665192" w:rsidP="005015E5">
      <w:pPr>
        <w:ind w:right="-81"/>
        <w:jc w:val="right"/>
        <w:rPr>
          <w:sz w:val="22"/>
          <w:szCs w:val="22"/>
        </w:rPr>
      </w:pPr>
      <w:r w:rsidRPr="005015E5">
        <w:rPr>
          <w:sz w:val="22"/>
          <w:szCs w:val="22"/>
        </w:rPr>
        <w:t>социально ориентированным некоммерческим</w:t>
      </w:r>
      <w:r>
        <w:rPr>
          <w:sz w:val="22"/>
          <w:szCs w:val="22"/>
        </w:rPr>
        <w:t xml:space="preserve"> организациям</w:t>
      </w:r>
      <w:r w:rsidRPr="005015E5">
        <w:rPr>
          <w:sz w:val="22"/>
          <w:szCs w:val="22"/>
        </w:rPr>
        <w:t xml:space="preserve"> </w:t>
      </w:r>
    </w:p>
    <w:p w:rsidR="00665192" w:rsidRDefault="00665192" w:rsidP="002F69C5">
      <w:pPr>
        <w:ind w:left="540" w:right="-81"/>
        <w:jc w:val="right"/>
        <w:rPr>
          <w:sz w:val="22"/>
          <w:szCs w:val="22"/>
        </w:rPr>
      </w:pPr>
    </w:p>
    <w:p w:rsidR="00665192" w:rsidRDefault="00665192" w:rsidP="002F69C5">
      <w:pPr>
        <w:ind w:left="540" w:right="-81"/>
        <w:jc w:val="right"/>
        <w:rPr>
          <w:sz w:val="22"/>
          <w:szCs w:val="22"/>
        </w:rPr>
      </w:pPr>
    </w:p>
    <w:p w:rsidR="00665192" w:rsidRPr="002F69C5" w:rsidRDefault="00665192" w:rsidP="002F69C5">
      <w:pPr>
        <w:jc w:val="center"/>
        <w:rPr>
          <w:b/>
          <w:bCs/>
          <w:sz w:val="24"/>
          <w:szCs w:val="24"/>
        </w:rPr>
      </w:pPr>
      <w:bookmarkStart w:id="9" w:name="P94"/>
      <w:bookmarkEnd w:id="9"/>
      <w:r w:rsidRPr="002F69C5">
        <w:rPr>
          <w:b/>
          <w:bCs/>
          <w:sz w:val="24"/>
          <w:szCs w:val="24"/>
        </w:rPr>
        <w:t>ФОРМА</w:t>
      </w:r>
    </w:p>
    <w:p w:rsidR="00665192" w:rsidRPr="002F69C5" w:rsidRDefault="00665192" w:rsidP="002F69C5">
      <w:pPr>
        <w:jc w:val="center"/>
        <w:rPr>
          <w:b/>
          <w:bCs/>
          <w:sz w:val="24"/>
          <w:szCs w:val="24"/>
        </w:rPr>
      </w:pPr>
      <w:r w:rsidRPr="002F69C5">
        <w:rPr>
          <w:b/>
          <w:bCs/>
          <w:sz w:val="24"/>
          <w:szCs w:val="24"/>
        </w:rPr>
        <w:t>ЗАЯВЛЕНИЯ О ПРЕДОСТАВЛЕНИИ СУБСИДИИ</w:t>
      </w:r>
    </w:p>
    <w:p w:rsidR="00665192" w:rsidRDefault="00665192" w:rsidP="008350AC">
      <w:pPr>
        <w:pStyle w:val="ConsPlusNormal"/>
        <w:jc w:val="both"/>
        <w:rPr>
          <w:rFonts w:cs="Times New Roman"/>
        </w:rPr>
      </w:pPr>
    </w:p>
    <w:p w:rsidR="00665192" w:rsidRPr="002F69C5" w:rsidRDefault="00665192" w:rsidP="002F69C5">
      <w:pPr>
        <w:jc w:val="center"/>
        <w:rPr>
          <w:sz w:val="24"/>
          <w:szCs w:val="24"/>
        </w:rPr>
      </w:pPr>
      <w:r w:rsidRPr="002F69C5">
        <w:rPr>
          <w:sz w:val="24"/>
          <w:szCs w:val="24"/>
        </w:rPr>
        <w:t>Титульный лист заявления организации</w:t>
      </w:r>
    </w:p>
    <w:p w:rsidR="00665192" w:rsidRDefault="00665192" w:rsidP="008350AC">
      <w:pPr>
        <w:pStyle w:val="ConsPlusNormal"/>
        <w:jc w:val="both"/>
        <w:rPr>
          <w:rFonts w:cs="Times New Roman"/>
        </w:rPr>
      </w:pPr>
    </w:p>
    <w:p w:rsidR="00665192" w:rsidRPr="002F69C5" w:rsidRDefault="00665192" w:rsidP="002F69C5">
      <w:pPr>
        <w:jc w:val="center"/>
        <w:rPr>
          <w:sz w:val="24"/>
          <w:szCs w:val="24"/>
        </w:rPr>
      </w:pPr>
      <w:r w:rsidRPr="002F69C5">
        <w:rPr>
          <w:sz w:val="24"/>
          <w:szCs w:val="24"/>
        </w:rPr>
        <w:t>Заявление</w:t>
      </w:r>
    </w:p>
    <w:p w:rsidR="00665192" w:rsidRDefault="00665192" w:rsidP="008350AC">
      <w:pPr>
        <w:pStyle w:val="ConsPlusNormal"/>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984"/>
        <w:gridCol w:w="4535"/>
      </w:tblGrid>
      <w:tr w:rsidR="00665192">
        <w:tc>
          <w:tcPr>
            <w:tcW w:w="5102" w:type="dxa"/>
            <w:gridSpan w:val="2"/>
          </w:tcPr>
          <w:p w:rsidR="00665192" w:rsidRPr="002F69C5" w:rsidRDefault="00665192" w:rsidP="002F69C5">
            <w:pPr>
              <w:rPr>
                <w:sz w:val="24"/>
                <w:szCs w:val="24"/>
              </w:rPr>
            </w:pPr>
            <w:r w:rsidRPr="002F69C5">
              <w:rPr>
                <w:sz w:val="24"/>
                <w:szCs w:val="24"/>
              </w:rPr>
              <w:t>Наименование организации</w:t>
            </w:r>
          </w:p>
        </w:tc>
        <w:tc>
          <w:tcPr>
            <w:tcW w:w="4535" w:type="dxa"/>
          </w:tcPr>
          <w:p w:rsidR="00665192" w:rsidRDefault="00665192" w:rsidP="00FD4C8A">
            <w:pPr>
              <w:pStyle w:val="ConsPlusNormal"/>
              <w:rPr>
                <w:rFonts w:cs="Times New Roman"/>
              </w:rPr>
            </w:pPr>
          </w:p>
        </w:tc>
      </w:tr>
      <w:tr w:rsidR="00665192">
        <w:tc>
          <w:tcPr>
            <w:tcW w:w="5102" w:type="dxa"/>
            <w:gridSpan w:val="2"/>
          </w:tcPr>
          <w:p w:rsidR="00665192" w:rsidRPr="002F69C5" w:rsidRDefault="00665192" w:rsidP="002F69C5">
            <w:pPr>
              <w:rPr>
                <w:sz w:val="24"/>
                <w:szCs w:val="24"/>
              </w:rPr>
            </w:pPr>
            <w:r w:rsidRPr="002F69C5">
              <w:rPr>
                <w:sz w:val="24"/>
                <w:szCs w:val="24"/>
              </w:rPr>
              <w:t>Адрес</w:t>
            </w:r>
          </w:p>
        </w:tc>
        <w:tc>
          <w:tcPr>
            <w:tcW w:w="4535" w:type="dxa"/>
          </w:tcPr>
          <w:p w:rsidR="00665192" w:rsidRDefault="00665192" w:rsidP="00FD4C8A">
            <w:pPr>
              <w:pStyle w:val="ConsPlusNormal"/>
              <w:rPr>
                <w:rFonts w:cs="Times New Roman"/>
              </w:rPr>
            </w:pPr>
          </w:p>
        </w:tc>
      </w:tr>
      <w:tr w:rsidR="00665192">
        <w:tc>
          <w:tcPr>
            <w:tcW w:w="5102" w:type="dxa"/>
            <w:gridSpan w:val="2"/>
          </w:tcPr>
          <w:p w:rsidR="00665192" w:rsidRPr="002F69C5" w:rsidRDefault="00665192" w:rsidP="002F69C5">
            <w:pPr>
              <w:rPr>
                <w:sz w:val="24"/>
                <w:szCs w:val="24"/>
              </w:rPr>
            </w:pPr>
            <w:r w:rsidRPr="002F69C5">
              <w:rPr>
                <w:sz w:val="24"/>
                <w:szCs w:val="24"/>
              </w:rPr>
              <w:t>Телефон</w:t>
            </w:r>
          </w:p>
        </w:tc>
        <w:tc>
          <w:tcPr>
            <w:tcW w:w="4535" w:type="dxa"/>
          </w:tcPr>
          <w:p w:rsidR="00665192" w:rsidRDefault="00665192" w:rsidP="00FD4C8A">
            <w:pPr>
              <w:pStyle w:val="ConsPlusNormal"/>
              <w:rPr>
                <w:rFonts w:cs="Times New Roman"/>
              </w:rPr>
            </w:pPr>
          </w:p>
        </w:tc>
      </w:tr>
      <w:tr w:rsidR="00665192">
        <w:tc>
          <w:tcPr>
            <w:tcW w:w="5102" w:type="dxa"/>
            <w:gridSpan w:val="2"/>
          </w:tcPr>
          <w:p w:rsidR="00665192" w:rsidRPr="002F69C5" w:rsidRDefault="00665192" w:rsidP="002F69C5">
            <w:pPr>
              <w:rPr>
                <w:sz w:val="24"/>
                <w:szCs w:val="24"/>
              </w:rPr>
            </w:pPr>
            <w:r w:rsidRPr="002F69C5">
              <w:rPr>
                <w:sz w:val="24"/>
                <w:szCs w:val="24"/>
              </w:rPr>
              <w:t>Факс</w:t>
            </w:r>
          </w:p>
        </w:tc>
        <w:tc>
          <w:tcPr>
            <w:tcW w:w="4535" w:type="dxa"/>
          </w:tcPr>
          <w:p w:rsidR="00665192" w:rsidRDefault="00665192" w:rsidP="00FD4C8A">
            <w:pPr>
              <w:pStyle w:val="ConsPlusNormal"/>
              <w:rPr>
                <w:rFonts w:cs="Times New Roman"/>
              </w:rPr>
            </w:pPr>
          </w:p>
        </w:tc>
      </w:tr>
      <w:tr w:rsidR="00665192">
        <w:tc>
          <w:tcPr>
            <w:tcW w:w="5102" w:type="dxa"/>
            <w:gridSpan w:val="2"/>
          </w:tcPr>
          <w:p w:rsidR="00665192" w:rsidRPr="002F69C5" w:rsidRDefault="00665192" w:rsidP="002F69C5">
            <w:pPr>
              <w:rPr>
                <w:sz w:val="24"/>
                <w:szCs w:val="24"/>
              </w:rPr>
            </w:pPr>
            <w:r w:rsidRPr="002F69C5">
              <w:rPr>
                <w:sz w:val="24"/>
                <w:szCs w:val="24"/>
              </w:rPr>
              <w:t>Электронная почта</w:t>
            </w:r>
          </w:p>
        </w:tc>
        <w:tc>
          <w:tcPr>
            <w:tcW w:w="4535" w:type="dxa"/>
          </w:tcPr>
          <w:p w:rsidR="00665192" w:rsidRDefault="00665192" w:rsidP="00FD4C8A">
            <w:pPr>
              <w:pStyle w:val="ConsPlusNormal"/>
              <w:rPr>
                <w:rFonts w:cs="Times New Roman"/>
              </w:rPr>
            </w:pPr>
          </w:p>
        </w:tc>
      </w:tr>
      <w:tr w:rsidR="00665192">
        <w:tc>
          <w:tcPr>
            <w:tcW w:w="3118" w:type="dxa"/>
            <w:vMerge w:val="restart"/>
          </w:tcPr>
          <w:p w:rsidR="00665192" w:rsidRPr="002F69C5" w:rsidRDefault="00665192" w:rsidP="002F69C5">
            <w:pPr>
              <w:rPr>
                <w:sz w:val="24"/>
                <w:szCs w:val="24"/>
              </w:rPr>
            </w:pPr>
            <w:r w:rsidRPr="002F69C5">
              <w:rPr>
                <w:sz w:val="24"/>
                <w:szCs w:val="24"/>
              </w:rPr>
              <w:t>Руководитель организации</w:t>
            </w:r>
          </w:p>
        </w:tc>
        <w:tc>
          <w:tcPr>
            <w:tcW w:w="1984" w:type="dxa"/>
          </w:tcPr>
          <w:p w:rsidR="00665192" w:rsidRPr="002F69C5" w:rsidRDefault="00665192" w:rsidP="002F69C5">
            <w:pPr>
              <w:rPr>
                <w:sz w:val="24"/>
                <w:szCs w:val="24"/>
              </w:rPr>
            </w:pPr>
            <w:r w:rsidRPr="002F69C5">
              <w:rPr>
                <w:sz w:val="24"/>
                <w:szCs w:val="24"/>
              </w:rPr>
              <w:t>Ф.И.О.</w:t>
            </w:r>
          </w:p>
        </w:tc>
        <w:tc>
          <w:tcPr>
            <w:tcW w:w="4535" w:type="dxa"/>
          </w:tcPr>
          <w:p w:rsidR="00665192" w:rsidRDefault="00665192" w:rsidP="00FD4C8A">
            <w:pPr>
              <w:pStyle w:val="ConsPlusNormal"/>
              <w:rPr>
                <w:rFonts w:cs="Times New Roman"/>
              </w:rPr>
            </w:pPr>
          </w:p>
        </w:tc>
      </w:tr>
      <w:tr w:rsidR="00665192">
        <w:tc>
          <w:tcPr>
            <w:tcW w:w="3118" w:type="dxa"/>
            <w:vMerge/>
          </w:tcPr>
          <w:p w:rsidR="00665192" w:rsidRPr="002F69C5" w:rsidRDefault="00665192" w:rsidP="002F69C5">
            <w:pPr>
              <w:rPr>
                <w:sz w:val="24"/>
                <w:szCs w:val="24"/>
              </w:rPr>
            </w:pPr>
          </w:p>
        </w:tc>
        <w:tc>
          <w:tcPr>
            <w:tcW w:w="1984" w:type="dxa"/>
          </w:tcPr>
          <w:p w:rsidR="00665192" w:rsidRPr="002F69C5" w:rsidRDefault="00665192" w:rsidP="002F69C5">
            <w:pPr>
              <w:rPr>
                <w:sz w:val="24"/>
                <w:szCs w:val="24"/>
              </w:rPr>
            </w:pPr>
            <w:r w:rsidRPr="002F69C5">
              <w:rPr>
                <w:sz w:val="24"/>
                <w:szCs w:val="24"/>
              </w:rPr>
              <w:t>Должность</w:t>
            </w:r>
          </w:p>
        </w:tc>
        <w:tc>
          <w:tcPr>
            <w:tcW w:w="4535" w:type="dxa"/>
          </w:tcPr>
          <w:p w:rsidR="00665192" w:rsidRDefault="00665192" w:rsidP="00FD4C8A">
            <w:pPr>
              <w:pStyle w:val="ConsPlusNormal"/>
              <w:rPr>
                <w:rFonts w:cs="Times New Roman"/>
              </w:rPr>
            </w:pPr>
          </w:p>
        </w:tc>
      </w:tr>
      <w:tr w:rsidR="00665192">
        <w:tc>
          <w:tcPr>
            <w:tcW w:w="3118" w:type="dxa"/>
            <w:vMerge/>
          </w:tcPr>
          <w:p w:rsidR="00665192" w:rsidRPr="002F69C5" w:rsidRDefault="00665192" w:rsidP="002F69C5">
            <w:pPr>
              <w:rPr>
                <w:sz w:val="24"/>
                <w:szCs w:val="24"/>
              </w:rPr>
            </w:pPr>
          </w:p>
        </w:tc>
        <w:tc>
          <w:tcPr>
            <w:tcW w:w="1984" w:type="dxa"/>
          </w:tcPr>
          <w:p w:rsidR="00665192" w:rsidRPr="002F69C5" w:rsidRDefault="00665192" w:rsidP="002F69C5">
            <w:pPr>
              <w:rPr>
                <w:sz w:val="24"/>
                <w:szCs w:val="24"/>
              </w:rPr>
            </w:pPr>
            <w:r w:rsidRPr="002F69C5">
              <w:rPr>
                <w:sz w:val="24"/>
                <w:szCs w:val="24"/>
              </w:rPr>
              <w:t>Телефон</w:t>
            </w:r>
          </w:p>
        </w:tc>
        <w:tc>
          <w:tcPr>
            <w:tcW w:w="4535" w:type="dxa"/>
          </w:tcPr>
          <w:p w:rsidR="00665192" w:rsidRDefault="00665192" w:rsidP="00FD4C8A">
            <w:pPr>
              <w:pStyle w:val="ConsPlusNormal"/>
              <w:rPr>
                <w:rFonts w:cs="Times New Roman"/>
              </w:rPr>
            </w:pPr>
          </w:p>
        </w:tc>
      </w:tr>
      <w:tr w:rsidR="00665192">
        <w:tc>
          <w:tcPr>
            <w:tcW w:w="5102" w:type="dxa"/>
            <w:gridSpan w:val="2"/>
          </w:tcPr>
          <w:p w:rsidR="00665192" w:rsidRPr="002F69C5" w:rsidRDefault="00665192" w:rsidP="002F69C5">
            <w:pPr>
              <w:rPr>
                <w:sz w:val="24"/>
                <w:szCs w:val="24"/>
              </w:rPr>
            </w:pPr>
            <w:r w:rsidRPr="002F69C5">
              <w:rPr>
                <w:sz w:val="24"/>
                <w:szCs w:val="24"/>
              </w:rPr>
              <w:t>Расчетный счет:</w:t>
            </w:r>
          </w:p>
        </w:tc>
        <w:tc>
          <w:tcPr>
            <w:tcW w:w="4535" w:type="dxa"/>
          </w:tcPr>
          <w:p w:rsidR="00665192" w:rsidRPr="002F69C5" w:rsidRDefault="00665192" w:rsidP="002F69C5">
            <w:pPr>
              <w:rPr>
                <w:sz w:val="24"/>
                <w:szCs w:val="24"/>
              </w:rPr>
            </w:pPr>
            <w:r w:rsidRPr="002F69C5">
              <w:rPr>
                <w:sz w:val="24"/>
                <w:szCs w:val="24"/>
              </w:rPr>
              <w:t>Кор. счет:</w:t>
            </w:r>
          </w:p>
        </w:tc>
      </w:tr>
      <w:tr w:rsidR="00665192">
        <w:tc>
          <w:tcPr>
            <w:tcW w:w="5102" w:type="dxa"/>
            <w:gridSpan w:val="2"/>
          </w:tcPr>
          <w:p w:rsidR="00665192" w:rsidRPr="002F69C5" w:rsidRDefault="00665192" w:rsidP="002F69C5">
            <w:pPr>
              <w:rPr>
                <w:sz w:val="24"/>
                <w:szCs w:val="24"/>
              </w:rPr>
            </w:pPr>
            <w:r w:rsidRPr="002F69C5">
              <w:rPr>
                <w:sz w:val="24"/>
                <w:szCs w:val="24"/>
              </w:rPr>
              <w:t>Наименование банка:</w:t>
            </w:r>
          </w:p>
        </w:tc>
        <w:tc>
          <w:tcPr>
            <w:tcW w:w="4535" w:type="dxa"/>
          </w:tcPr>
          <w:p w:rsidR="00665192" w:rsidRPr="002F69C5" w:rsidRDefault="00665192" w:rsidP="002F69C5">
            <w:pPr>
              <w:rPr>
                <w:sz w:val="24"/>
                <w:szCs w:val="24"/>
              </w:rPr>
            </w:pPr>
            <w:r w:rsidRPr="002F69C5">
              <w:rPr>
                <w:sz w:val="24"/>
                <w:szCs w:val="24"/>
              </w:rPr>
              <w:t>ИНН:</w:t>
            </w:r>
          </w:p>
        </w:tc>
      </w:tr>
      <w:tr w:rsidR="00665192">
        <w:tc>
          <w:tcPr>
            <w:tcW w:w="5102" w:type="dxa"/>
            <w:gridSpan w:val="2"/>
          </w:tcPr>
          <w:p w:rsidR="00665192" w:rsidRPr="002F69C5" w:rsidRDefault="00665192" w:rsidP="002F69C5">
            <w:pPr>
              <w:rPr>
                <w:sz w:val="24"/>
                <w:szCs w:val="24"/>
              </w:rPr>
            </w:pPr>
            <w:r w:rsidRPr="002F69C5">
              <w:rPr>
                <w:sz w:val="24"/>
                <w:szCs w:val="24"/>
              </w:rPr>
              <w:t>КПП:</w:t>
            </w:r>
          </w:p>
        </w:tc>
        <w:tc>
          <w:tcPr>
            <w:tcW w:w="4535" w:type="dxa"/>
          </w:tcPr>
          <w:p w:rsidR="00665192" w:rsidRDefault="00665192" w:rsidP="00FD4C8A">
            <w:pPr>
              <w:pStyle w:val="ConsPlusNormal"/>
              <w:rPr>
                <w:rFonts w:cs="Times New Roman"/>
              </w:rPr>
            </w:pPr>
          </w:p>
        </w:tc>
      </w:tr>
      <w:tr w:rsidR="00665192">
        <w:tc>
          <w:tcPr>
            <w:tcW w:w="5102" w:type="dxa"/>
            <w:gridSpan w:val="2"/>
          </w:tcPr>
          <w:p w:rsidR="00665192" w:rsidRPr="002F69C5" w:rsidRDefault="00665192" w:rsidP="002F69C5">
            <w:pPr>
              <w:rPr>
                <w:sz w:val="24"/>
                <w:szCs w:val="24"/>
              </w:rPr>
            </w:pPr>
            <w:r w:rsidRPr="002F69C5">
              <w:rPr>
                <w:sz w:val="24"/>
                <w:szCs w:val="24"/>
              </w:rPr>
              <w:t>Цели и направления расходов</w:t>
            </w:r>
          </w:p>
        </w:tc>
        <w:tc>
          <w:tcPr>
            <w:tcW w:w="4535" w:type="dxa"/>
          </w:tcPr>
          <w:p w:rsidR="00665192" w:rsidRDefault="00665192" w:rsidP="00FD4C8A">
            <w:pPr>
              <w:pStyle w:val="ConsPlusNormal"/>
              <w:rPr>
                <w:rFonts w:cs="Times New Roman"/>
              </w:rPr>
            </w:pPr>
          </w:p>
        </w:tc>
      </w:tr>
    </w:tbl>
    <w:p w:rsidR="00665192" w:rsidRDefault="00665192" w:rsidP="008350AC">
      <w:pPr>
        <w:pStyle w:val="ConsPlusNormal"/>
        <w:jc w:val="both"/>
        <w:rPr>
          <w:rFonts w:cs="Times New Roman"/>
        </w:rPr>
      </w:pPr>
    </w:p>
    <w:p w:rsidR="00665192" w:rsidRPr="00685F5F" w:rsidRDefault="00665192" w:rsidP="008350AC">
      <w:pPr>
        <w:pStyle w:val="ConsPlusNonformat"/>
        <w:jc w:val="both"/>
        <w:rPr>
          <w:rFonts w:ascii="Times New Roman" w:hAnsi="Times New Roman" w:cs="Times New Roman"/>
          <w:sz w:val="24"/>
          <w:szCs w:val="24"/>
        </w:rPr>
      </w:pPr>
      <w:r w:rsidRPr="00685F5F">
        <w:rPr>
          <w:rFonts w:ascii="Times New Roman" w:hAnsi="Times New Roman" w:cs="Times New Roman"/>
          <w:sz w:val="24"/>
          <w:szCs w:val="24"/>
        </w:rPr>
        <w:t>Руководитель</w:t>
      </w:r>
    </w:p>
    <w:p w:rsidR="00665192" w:rsidRPr="00685F5F" w:rsidRDefault="00665192" w:rsidP="008350AC">
      <w:pPr>
        <w:pStyle w:val="ConsPlusNonformat"/>
        <w:jc w:val="both"/>
        <w:rPr>
          <w:rFonts w:ascii="Times New Roman" w:hAnsi="Times New Roman" w:cs="Times New Roman"/>
          <w:sz w:val="24"/>
          <w:szCs w:val="24"/>
        </w:rPr>
      </w:pPr>
      <w:r w:rsidRPr="00685F5F">
        <w:rPr>
          <w:rFonts w:ascii="Times New Roman" w:hAnsi="Times New Roman" w:cs="Times New Roman"/>
          <w:sz w:val="24"/>
          <w:szCs w:val="24"/>
        </w:rPr>
        <w:t>некоммерческой организации __________/_______________</w:t>
      </w:r>
    </w:p>
    <w:p w:rsidR="00665192" w:rsidRPr="00685F5F" w:rsidRDefault="00665192" w:rsidP="008350AC">
      <w:pPr>
        <w:pStyle w:val="ConsPlusNonformat"/>
        <w:jc w:val="both"/>
        <w:rPr>
          <w:rFonts w:ascii="Times New Roman" w:hAnsi="Times New Roman" w:cs="Times New Roman"/>
          <w:sz w:val="24"/>
          <w:szCs w:val="24"/>
        </w:rPr>
      </w:pPr>
    </w:p>
    <w:p w:rsidR="00665192" w:rsidRPr="00685F5F" w:rsidRDefault="00665192" w:rsidP="008350AC">
      <w:pPr>
        <w:pStyle w:val="ConsPlusNonformat"/>
        <w:jc w:val="both"/>
        <w:rPr>
          <w:rFonts w:ascii="Times New Roman" w:hAnsi="Times New Roman" w:cs="Times New Roman"/>
          <w:sz w:val="24"/>
          <w:szCs w:val="24"/>
        </w:rPr>
      </w:pPr>
      <w:r w:rsidRPr="00685F5F">
        <w:rPr>
          <w:rFonts w:ascii="Times New Roman" w:hAnsi="Times New Roman" w:cs="Times New Roman"/>
          <w:sz w:val="24"/>
          <w:szCs w:val="24"/>
        </w:rPr>
        <w:t>М.П.</w:t>
      </w:r>
    </w:p>
    <w:p w:rsidR="00665192" w:rsidRPr="00685F5F" w:rsidRDefault="00665192" w:rsidP="008350AC">
      <w:pPr>
        <w:pStyle w:val="ConsPlusNonformat"/>
        <w:jc w:val="both"/>
        <w:rPr>
          <w:rFonts w:ascii="Times New Roman" w:hAnsi="Times New Roman" w:cs="Times New Roman"/>
          <w:sz w:val="24"/>
          <w:szCs w:val="24"/>
        </w:rPr>
      </w:pPr>
    </w:p>
    <w:p w:rsidR="00665192" w:rsidRPr="00685F5F" w:rsidRDefault="00665192" w:rsidP="008350AC">
      <w:pPr>
        <w:pStyle w:val="ConsPlusNonformat"/>
        <w:jc w:val="both"/>
        <w:rPr>
          <w:rFonts w:ascii="Times New Roman" w:hAnsi="Times New Roman" w:cs="Times New Roman"/>
          <w:sz w:val="24"/>
          <w:szCs w:val="24"/>
        </w:rPr>
      </w:pPr>
      <w:r w:rsidRPr="00685F5F">
        <w:rPr>
          <w:rFonts w:ascii="Times New Roman" w:hAnsi="Times New Roman" w:cs="Times New Roman"/>
          <w:sz w:val="24"/>
          <w:szCs w:val="24"/>
        </w:rPr>
        <w:t>Дата подачи заявления:</w:t>
      </w:r>
    </w:p>
    <w:p w:rsidR="00665192" w:rsidRPr="00685F5F" w:rsidRDefault="00665192" w:rsidP="008350AC">
      <w:pPr>
        <w:pStyle w:val="ConsPlusNonformat"/>
        <w:jc w:val="both"/>
        <w:rPr>
          <w:rFonts w:ascii="Times New Roman" w:hAnsi="Times New Roman" w:cs="Times New Roman"/>
          <w:sz w:val="24"/>
          <w:szCs w:val="24"/>
        </w:rPr>
      </w:pPr>
      <w:r w:rsidRPr="00685F5F">
        <w:rPr>
          <w:rFonts w:ascii="Times New Roman" w:hAnsi="Times New Roman" w:cs="Times New Roman"/>
          <w:sz w:val="24"/>
          <w:szCs w:val="24"/>
        </w:rPr>
        <w:t>"___" ____________ 20____ год</w:t>
      </w:r>
    </w:p>
    <w:p w:rsidR="00665192" w:rsidRDefault="00665192" w:rsidP="008350AC">
      <w:pPr>
        <w:pStyle w:val="ConsPlusNormal"/>
        <w:jc w:val="both"/>
        <w:rPr>
          <w:rFonts w:cs="Times New Roman"/>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Pr="00DB5DB4" w:rsidRDefault="00665192" w:rsidP="00DB496D">
      <w:pPr>
        <w:ind w:right="-81"/>
        <w:jc w:val="right"/>
      </w:pPr>
      <w:r w:rsidRPr="00DB5DB4">
        <w:t xml:space="preserve">Приложение </w:t>
      </w:r>
      <w:r>
        <w:t>2</w:t>
      </w:r>
    </w:p>
    <w:p w:rsidR="00665192" w:rsidRPr="00DB5DB4" w:rsidRDefault="00665192" w:rsidP="00DB496D">
      <w:pPr>
        <w:ind w:right="-81"/>
        <w:jc w:val="right"/>
      </w:pPr>
      <w:r w:rsidRPr="00DB5DB4">
        <w:t xml:space="preserve">к Порядку  предоставления финансовой поддержки </w:t>
      </w:r>
    </w:p>
    <w:p w:rsidR="00665192" w:rsidRPr="00E85F52" w:rsidRDefault="00665192" w:rsidP="00E85F52">
      <w:pPr>
        <w:ind w:right="-81"/>
        <w:jc w:val="right"/>
      </w:pPr>
      <w:r w:rsidRPr="00DB5DB4">
        <w:t>социально ориентированными некоммерческими организациям</w:t>
      </w:r>
      <w:r>
        <w:t xml:space="preserve">  </w:t>
      </w:r>
    </w:p>
    <w:p w:rsidR="00665192" w:rsidRDefault="00665192" w:rsidP="00DB496D">
      <w:pPr>
        <w:pStyle w:val="ConsPlusNormal"/>
        <w:jc w:val="both"/>
        <w:rPr>
          <w:rFonts w:cs="Times New Roman"/>
          <w:sz w:val="24"/>
          <w:szCs w:val="24"/>
        </w:rPr>
      </w:pPr>
    </w:p>
    <w:p w:rsidR="00665192" w:rsidRPr="00DB5DB4" w:rsidRDefault="00665192" w:rsidP="00DB496D">
      <w:pPr>
        <w:jc w:val="center"/>
        <w:rPr>
          <w:sz w:val="24"/>
          <w:szCs w:val="24"/>
        </w:rPr>
      </w:pPr>
      <w:r w:rsidRPr="00DB5DB4">
        <w:rPr>
          <w:sz w:val="24"/>
          <w:szCs w:val="24"/>
        </w:rPr>
        <w:t>Договор</w:t>
      </w:r>
    </w:p>
    <w:p w:rsidR="00665192" w:rsidRPr="00DB5DB4" w:rsidRDefault="00665192" w:rsidP="00DB496D"/>
    <w:p w:rsidR="00665192" w:rsidRPr="009B3133" w:rsidRDefault="00665192" w:rsidP="00DB496D">
      <w:pPr>
        <w:pStyle w:val="ConsPlusNonformat"/>
        <w:jc w:val="both"/>
        <w:rPr>
          <w:rFonts w:ascii="Times New Roman" w:hAnsi="Times New Roman" w:cs="Times New Roman"/>
          <w:sz w:val="24"/>
          <w:szCs w:val="24"/>
        </w:rPr>
      </w:pPr>
      <w:r w:rsidRPr="009B3133">
        <w:rPr>
          <w:rFonts w:ascii="Times New Roman" w:hAnsi="Times New Roman" w:cs="Times New Roman"/>
          <w:sz w:val="24"/>
          <w:szCs w:val="24"/>
        </w:rPr>
        <w:t xml:space="preserve">г. Ханты-Мансийск            </w:t>
      </w:r>
      <w:r>
        <w:rPr>
          <w:rFonts w:ascii="Times New Roman" w:hAnsi="Times New Roman" w:cs="Times New Roman"/>
          <w:sz w:val="24"/>
          <w:szCs w:val="24"/>
        </w:rPr>
        <w:t xml:space="preserve">                                           </w:t>
      </w:r>
      <w:r w:rsidRPr="009B31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1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133">
        <w:rPr>
          <w:rFonts w:ascii="Times New Roman" w:hAnsi="Times New Roman" w:cs="Times New Roman"/>
          <w:sz w:val="24"/>
          <w:szCs w:val="24"/>
        </w:rPr>
        <w:t>"___" _________________ 20_</w:t>
      </w:r>
      <w:r>
        <w:rPr>
          <w:rFonts w:ascii="Times New Roman" w:hAnsi="Times New Roman" w:cs="Times New Roman"/>
          <w:sz w:val="24"/>
          <w:szCs w:val="24"/>
        </w:rPr>
        <w:t>__</w:t>
      </w:r>
      <w:r w:rsidRPr="009B3133">
        <w:rPr>
          <w:rFonts w:ascii="Times New Roman" w:hAnsi="Times New Roman" w:cs="Times New Roman"/>
          <w:sz w:val="24"/>
          <w:szCs w:val="24"/>
        </w:rPr>
        <w:t>_</w:t>
      </w:r>
    </w:p>
    <w:p w:rsidR="00665192" w:rsidRPr="009B3133" w:rsidRDefault="00665192" w:rsidP="00DB496D">
      <w:pPr>
        <w:pStyle w:val="ConsPlusNonformat"/>
        <w:jc w:val="both"/>
        <w:rPr>
          <w:rFonts w:ascii="Times New Roman" w:hAnsi="Times New Roman" w:cs="Times New Roman"/>
        </w:rPr>
      </w:pPr>
      <w:r w:rsidRPr="009B3133">
        <w:rPr>
          <w:rFonts w:ascii="Times New Roman" w:hAnsi="Times New Roman" w:cs="Times New Roman"/>
        </w:rPr>
        <w:t xml:space="preserve">                                              </w:t>
      </w:r>
      <w:r>
        <w:rPr>
          <w:rFonts w:ascii="Times New Roman" w:hAnsi="Times New Roman" w:cs="Times New Roman"/>
        </w:rPr>
        <w:t xml:space="preserve">                                                                                       </w:t>
      </w:r>
      <w:r w:rsidRPr="009B3133">
        <w:rPr>
          <w:rFonts w:ascii="Times New Roman" w:hAnsi="Times New Roman" w:cs="Times New Roman"/>
        </w:rPr>
        <w:t xml:space="preserve"> (дата заключения соглашения)</w:t>
      </w:r>
    </w:p>
    <w:p w:rsidR="00665192" w:rsidRPr="009B3133" w:rsidRDefault="00665192" w:rsidP="00DB496D">
      <w:pPr>
        <w:pStyle w:val="ConsPlusNonformat"/>
        <w:jc w:val="both"/>
        <w:rPr>
          <w:rFonts w:ascii="Times New Roman" w:hAnsi="Times New Roman" w:cs="Times New Roman"/>
        </w:rPr>
      </w:pPr>
    </w:p>
    <w:p w:rsidR="00665192" w:rsidRPr="00DB5DB4" w:rsidRDefault="00665192" w:rsidP="00DB496D">
      <w:pPr>
        <w:pStyle w:val="ConsPlusNonformat"/>
        <w:jc w:val="both"/>
        <w:rPr>
          <w:rFonts w:ascii="Times New Roman" w:hAnsi="Times New Roman" w:cs="Times New Roman"/>
          <w:sz w:val="24"/>
          <w:szCs w:val="24"/>
        </w:rPr>
      </w:pPr>
      <w:r w:rsidRPr="009B3133">
        <w:rPr>
          <w:rFonts w:ascii="Times New Roman" w:hAnsi="Times New Roman" w:cs="Times New Roman"/>
        </w:rPr>
        <w:t>_________________________________________________________________</w:t>
      </w:r>
      <w:r>
        <w:rPr>
          <w:rFonts w:ascii="Times New Roman" w:hAnsi="Times New Roman" w:cs="Times New Roman"/>
        </w:rPr>
        <w:t>_________________</w:t>
      </w:r>
      <w:r w:rsidRPr="009B3133">
        <w:rPr>
          <w:rFonts w:ascii="Times New Roman" w:hAnsi="Times New Roman" w:cs="Times New Roman"/>
        </w:rPr>
        <w:t xml:space="preserve">, </w:t>
      </w:r>
      <w:r w:rsidRPr="00DB5DB4">
        <w:rPr>
          <w:rFonts w:ascii="Times New Roman" w:hAnsi="Times New Roman" w:cs="Times New Roman"/>
          <w:sz w:val="24"/>
          <w:szCs w:val="24"/>
        </w:rPr>
        <w:t>которому</w:t>
      </w:r>
    </w:p>
    <w:p w:rsidR="00665192" w:rsidRPr="00DB5DB4" w:rsidRDefault="00665192" w:rsidP="00DB496D">
      <w:pPr>
        <w:jc w:val="both"/>
      </w:pPr>
      <w:r w:rsidRPr="009B3133">
        <w:t xml:space="preserve">(наименование главного распорядителя средств бюджета города Ханты-Мансийска, которому в  бюджете города </w:t>
      </w:r>
      <w:r w:rsidRPr="00DB5DB4">
        <w:t>Ханты-Мансийска на соответствующий финансовый год и плановый период предусмотрены бюджетные ассигнования на предоставление субсидий юридическим лицам, именуемый в дальнейшем "Главный распорядитель средств бюджета города Ханты-Мансийска"),</w:t>
      </w:r>
    </w:p>
    <w:p w:rsidR="00665192" w:rsidRPr="00DB5DB4" w:rsidRDefault="00665192" w:rsidP="00DB496D">
      <w:pPr>
        <w:jc w:val="both"/>
        <w:rPr>
          <w:sz w:val="24"/>
          <w:szCs w:val="24"/>
        </w:rPr>
      </w:pPr>
      <w:r w:rsidRPr="00DB5DB4">
        <w:t xml:space="preserve"> </w:t>
      </w:r>
      <w:r w:rsidRPr="00DB5DB4">
        <w:rPr>
          <w:sz w:val="24"/>
          <w:szCs w:val="24"/>
        </w:rPr>
        <w:t>в лице</w:t>
      </w:r>
    </w:p>
    <w:p w:rsidR="00665192" w:rsidRPr="009B3133" w:rsidRDefault="00665192" w:rsidP="00DB496D">
      <w:pPr>
        <w:pStyle w:val="ConsPlusNonformat"/>
        <w:jc w:val="both"/>
        <w:rPr>
          <w:rFonts w:ascii="Times New Roman" w:hAnsi="Times New Roman" w:cs="Times New Roman"/>
        </w:rPr>
      </w:pPr>
      <w:r w:rsidRPr="009B3133">
        <w:rPr>
          <w:rFonts w:ascii="Times New Roman" w:hAnsi="Times New Roman" w:cs="Times New Roman"/>
        </w:rPr>
        <w:t>___________________________________________________________________________</w:t>
      </w:r>
      <w:r>
        <w:rPr>
          <w:rFonts w:ascii="Times New Roman" w:hAnsi="Times New Roman" w:cs="Times New Roman"/>
        </w:rPr>
        <w:t>_________________________</w:t>
      </w:r>
    </w:p>
    <w:p w:rsidR="00665192" w:rsidRPr="009B3133" w:rsidRDefault="00665192" w:rsidP="00DB496D">
      <w:pPr>
        <w:pStyle w:val="ConsPlusNonformat"/>
        <w:jc w:val="center"/>
        <w:rPr>
          <w:rFonts w:ascii="Times New Roman" w:hAnsi="Times New Roman" w:cs="Times New Roman"/>
        </w:rPr>
      </w:pPr>
      <w:r w:rsidRPr="009B3133">
        <w:rPr>
          <w:rFonts w:ascii="Times New Roman" w:hAnsi="Times New Roman" w:cs="Times New Roman"/>
        </w:rPr>
        <w:t>(наименование должности руководителя Главного распорядителя средств бюджета</w:t>
      </w:r>
    </w:p>
    <w:p w:rsidR="00665192" w:rsidRPr="009B3133" w:rsidRDefault="00665192" w:rsidP="00DB496D">
      <w:pPr>
        <w:pStyle w:val="ConsPlusNonformat"/>
        <w:jc w:val="center"/>
        <w:rPr>
          <w:rFonts w:ascii="Times New Roman" w:hAnsi="Times New Roman" w:cs="Times New Roman"/>
        </w:rPr>
      </w:pPr>
      <w:r w:rsidRPr="009B3133">
        <w:rPr>
          <w:rFonts w:ascii="Times New Roman" w:hAnsi="Times New Roman" w:cs="Times New Roman"/>
        </w:rPr>
        <w:t>города Ханты-Мансийска или уполномоченного им лица)</w:t>
      </w:r>
    </w:p>
    <w:p w:rsidR="00665192" w:rsidRPr="009B3133" w:rsidRDefault="00665192" w:rsidP="00DB496D">
      <w:pPr>
        <w:pStyle w:val="ConsPlusNonformat"/>
        <w:jc w:val="both"/>
        <w:rPr>
          <w:rFonts w:ascii="Times New Roman" w:hAnsi="Times New Roman" w:cs="Times New Roman"/>
        </w:rPr>
      </w:pPr>
      <w:r w:rsidRPr="009B3133">
        <w:rPr>
          <w:rFonts w:ascii="Times New Roman" w:hAnsi="Times New Roman" w:cs="Times New Roman"/>
        </w:rPr>
        <w:t>________________________________________________</w:t>
      </w:r>
      <w:r>
        <w:rPr>
          <w:rFonts w:ascii="Times New Roman" w:hAnsi="Times New Roman" w:cs="Times New Roman"/>
        </w:rPr>
        <w:t>____________________________________________________,</w:t>
      </w:r>
    </w:p>
    <w:p w:rsidR="00665192" w:rsidRPr="009B3133" w:rsidRDefault="00665192" w:rsidP="00DB496D">
      <w:pPr>
        <w:pStyle w:val="ConsPlusNonformat"/>
        <w:jc w:val="center"/>
        <w:rPr>
          <w:rFonts w:ascii="Times New Roman" w:hAnsi="Times New Roman" w:cs="Times New Roman"/>
        </w:rPr>
      </w:pPr>
      <w:r w:rsidRPr="009B3133">
        <w:rPr>
          <w:rFonts w:ascii="Times New Roman" w:hAnsi="Times New Roman" w:cs="Times New Roman"/>
        </w:rPr>
        <w:t>(фамилия, имя, отчество)</w:t>
      </w:r>
    </w:p>
    <w:p w:rsidR="00665192" w:rsidRPr="009B3133" w:rsidRDefault="00665192" w:rsidP="00DB496D">
      <w:pPr>
        <w:pStyle w:val="ConsPlusNonformat"/>
        <w:jc w:val="both"/>
        <w:rPr>
          <w:rFonts w:ascii="Times New Roman" w:hAnsi="Times New Roman" w:cs="Times New Roman"/>
        </w:rPr>
      </w:pPr>
      <w:r w:rsidRPr="00CB6E26">
        <w:rPr>
          <w:rFonts w:ascii="Times New Roman" w:hAnsi="Times New Roman" w:cs="Times New Roman"/>
        </w:rPr>
        <w:t>действующего на основании</w:t>
      </w:r>
      <w:r w:rsidRPr="009B3133">
        <w:rPr>
          <w:rFonts w:ascii="Times New Roman" w:hAnsi="Times New Roman" w:cs="Times New Roman"/>
        </w:rPr>
        <w:t>____________________________________________________________</w:t>
      </w:r>
      <w:r>
        <w:rPr>
          <w:rFonts w:ascii="Times New Roman" w:hAnsi="Times New Roman" w:cs="Times New Roman"/>
        </w:rPr>
        <w:t>_______</w:t>
      </w:r>
      <w:r w:rsidRPr="009B3133">
        <w:rPr>
          <w:rFonts w:ascii="Times New Roman" w:hAnsi="Times New Roman" w:cs="Times New Roman"/>
        </w:rPr>
        <w:t>_</w:t>
      </w:r>
      <w:r>
        <w:rPr>
          <w:rFonts w:ascii="Times New Roman" w:hAnsi="Times New Roman" w:cs="Times New Roman"/>
        </w:rPr>
        <w:t>___</w:t>
      </w:r>
      <w:r w:rsidRPr="009B3133">
        <w:rPr>
          <w:rFonts w:ascii="Times New Roman" w:hAnsi="Times New Roman" w:cs="Times New Roman"/>
        </w:rPr>
        <w:t>,</w:t>
      </w:r>
    </w:p>
    <w:p w:rsidR="00665192" w:rsidRPr="009B3133" w:rsidRDefault="00665192" w:rsidP="00DB496D">
      <w:pPr>
        <w:pStyle w:val="ConsPlusNonformat"/>
        <w:jc w:val="both"/>
        <w:rPr>
          <w:rFonts w:ascii="Times New Roman" w:hAnsi="Times New Roman" w:cs="Times New Roman"/>
        </w:rPr>
      </w:pPr>
      <w:r>
        <w:rPr>
          <w:rFonts w:ascii="Times New Roman" w:hAnsi="Times New Roman" w:cs="Times New Roman"/>
        </w:rPr>
        <w:t xml:space="preserve">      </w:t>
      </w:r>
      <w:r w:rsidRPr="009B3133">
        <w:rPr>
          <w:rFonts w:ascii="Times New Roman" w:hAnsi="Times New Roman" w:cs="Times New Roman"/>
        </w:rPr>
        <w:t>(положение  об  органе  власти,  доверенность,  приказ  или  иной документ,</w:t>
      </w:r>
      <w:r>
        <w:rPr>
          <w:rFonts w:ascii="Times New Roman" w:hAnsi="Times New Roman" w:cs="Times New Roman"/>
        </w:rPr>
        <w:t xml:space="preserve"> </w:t>
      </w:r>
      <w:r w:rsidRPr="009B3133">
        <w:rPr>
          <w:rFonts w:ascii="Times New Roman" w:hAnsi="Times New Roman" w:cs="Times New Roman"/>
        </w:rPr>
        <w:t>удостоверяющий полномочия)</w:t>
      </w:r>
    </w:p>
    <w:p w:rsidR="00665192" w:rsidRPr="009B3133" w:rsidRDefault="00665192" w:rsidP="00DB496D">
      <w:pPr>
        <w:pStyle w:val="ConsPlusNonformat"/>
        <w:jc w:val="both"/>
        <w:rPr>
          <w:rFonts w:ascii="Times New Roman" w:hAnsi="Times New Roman" w:cs="Times New Roman"/>
        </w:rPr>
      </w:pPr>
      <w:r w:rsidRPr="009B3133">
        <w:rPr>
          <w:rFonts w:ascii="Times New Roman" w:hAnsi="Times New Roman" w:cs="Times New Roman"/>
          <w:sz w:val="24"/>
          <w:szCs w:val="24"/>
        </w:rPr>
        <w:t>с одной стороны, и</w:t>
      </w:r>
      <w:r w:rsidRPr="009B3133">
        <w:rPr>
          <w:rFonts w:ascii="Times New Roman" w:hAnsi="Times New Roman" w:cs="Times New Roman"/>
        </w:rPr>
        <w:t xml:space="preserve"> ______________________________________________</w:t>
      </w:r>
      <w:r>
        <w:rPr>
          <w:rFonts w:ascii="Times New Roman" w:hAnsi="Times New Roman" w:cs="Times New Roman"/>
        </w:rPr>
        <w:t>_________________</w:t>
      </w:r>
      <w:r w:rsidRPr="009B3133">
        <w:rPr>
          <w:rFonts w:ascii="Times New Roman" w:hAnsi="Times New Roman" w:cs="Times New Roman"/>
        </w:rPr>
        <w:t>_______</w:t>
      </w:r>
      <w:r>
        <w:rPr>
          <w:rFonts w:ascii="Times New Roman" w:hAnsi="Times New Roman" w:cs="Times New Roman"/>
        </w:rPr>
        <w:t>_____</w:t>
      </w:r>
      <w:r w:rsidRPr="009B3133">
        <w:rPr>
          <w:rFonts w:ascii="Times New Roman" w:hAnsi="Times New Roman" w:cs="Times New Roman"/>
        </w:rPr>
        <w:t>_</w:t>
      </w:r>
      <w:r>
        <w:rPr>
          <w:rFonts w:ascii="Times New Roman" w:hAnsi="Times New Roman" w:cs="Times New Roman"/>
        </w:rPr>
        <w:t>___</w:t>
      </w:r>
      <w:r w:rsidRPr="009B3133">
        <w:rPr>
          <w:rFonts w:ascii="Times New Roman" w:hAnsi="Times New Roman" w:cs="Times New Roman"/>
        </w:rPr>
        <w:t>_,</w:t>
      </w:r>
    </w:p>
    <w:p w:rsidR="00665192" w:rsidRPr="009B3133" w:rsidRDefault="00665192" w:rsidP="00DB496D">
      <w:pPr>
        <w:pStyle w:val="ConsPlusNonformat"/>
        <w:jc w:val="center"/>
        <w:rPr>
          <w:rFonts w:ascii="Times New Roman" w:hAnsi="Times New Roman" w:cs="Times New Roman"/>
        </w:rPr>
      </w:pPr>
      <w:r w:rsidRPr="009B3133">
        <w:rPr>
          <w:rFonts w:ascii="Times New Roman" w:hAnsi="Times New Roman" w:cs="Times New Roman"/>
        </w:rPr>
        <w:t>(наименование для юридического лица; фамилия, имя,</w:t>
      </w:r>
      <w:r>
        <w:rPr>
          <w:rFonts w:ascii="Times New Roman" w:hAnsi="Times New Roman" w:cs="Times New Roman"/>
        </w:rPr>
        <w:t xml:space="preserve"> </w:t>
      </w:r>
      <w:r w:rsidRPr="009B3133">
        <w:rPr>
          <w:rFonts w:ascii="Times New Roman" w:hAnsi="Times New Roman" w:cs="Times New Roman"/>
        </w:rPr>
        <w:t>отчество для индивидуального предпринимателя,                   физического лица)</w:t>
      </w:r>
    </w:p>
    <w:p w:rsidR="00665192" w:rsidRPr="009B3133" w:rsidRDefault="00665192" w:rsidP="00DB496D">
      <w:pPr>
        <w:pStyle w:val="ConsPlusNonformat"/>
        <w:jc w:val="both"/>
        <w:rPr>
          <w:rFonts w:ascii="Times New Roman" w:hAnsi="Times New Roman" w:cs="Times New Roman"/>
          <w:sz w:val="24"/>
          <w:szCs w:val="24"/>
        </w:rPr>
      </w:pPr>
      <w:r w:rsidRPr="009B3133">
        <w:rPr>
          <w:rFonts w:ascii="Times New Roman" w:hAnsi="Times New Roman" w:cs="Times New Roman"/>
          <w:sz w:val="24"/>
          <w:szCs w:val="24"/>
        </w:rPr>
        <w:t>именуемый в дальнейшем "Получатель", в лице</w:t>
      </w:r>
    </w:p>
    <w:p w:rsidR="00665192" w:rsidRPr="009B3133" w:rsidRDefault="00665192" w:rsidP="00DB496D">
      <w:pPr>
        <w:pStyle w:val="ConsPlusNonformat"/>
        <w:jc w:val="both"/>
        <w:rPr>
          <w:rFonts w:ascii="Times New Roman" w:hAnsi="Times New Roman" w:cs="Times New Roman"/>
        </w:rPr>
      </w:pPr>
      <w:r w:rsidRPr="009B3133">
        <w:rPr>
          <w:rFonts w:ascii="Times New Roman" w:hAnsi="Times New Roman" w:cs="Times New Roman"/>
        </w:rPr>
        <w:t>_________________________________________________________________________</w:t>
      </w:r>
      <w:r>
        <w:rPr>
          <w:rFonts w:ascii="Times New Roman" w:hAnsi="Times New Roman" w:cs="Times New Roman"/>
        </w:rPr>
        <w:t>_________________________</w:t>
      </w:r>
      <w:r w:rsidRPr="009B3133">
        <w:rPr>
          <w:rFonts w:ascii="Times New Roman" w:hAnsi="Times New Roman" w:cs="Times New Roman"/>
        </w:rPr>
        <w:t>_,</w:t>
      </w:r>
    </w:p>
    <w:p w:rsidR="00665192" w:rsidRPr="009B3133" w:rsidRDefault="00665192" w:rsidP="00DB496D">
      <w:pPr>
        <w:pStyle w:val="ConsPlusNonformat"/>
        <w:jc w:val="center"/>
        <w:rPr>
          <w:rFonts w:ascii="Times New Roman" w:hAnsi="Times New Roman" w:cs="Times New Roman"/>
        </w:rPr>
      </w:pPr>
      <w:r w:rsidRPr="009B3133">
        <w:rPr>
          <w:rFonts w:ascii="Times New Roman" w:hAnsi="Times New Roman" w:cs="Times New Roman"/>
        </w:rPr>
        <w:t>(наименование должности лица, представляющего Получателя, или</w:t>
      </w:r>
    </w:p>
    <w:p w:rsidR="00665192" w:rsidRPr="009B3133" w:rsidRDefault="00665192" w:rsidP="00DB496D">
      <w:pPr>
        <w:pStyle w:val="ConsPlusNonformat"/>
        <w:jc w:val="center"/>
        <w:rPr>
          <w:rFonts w:ascii="Times New Roman" w:hAnsi="Times New Roman" w:cs="Times New Roman"/>
        </w:rPr>
      </w:pPr>
      <w:r w:rsidRPr="009B3133">
        <w:rPr>
          <w:rFonts w:ascii="Times New Roman" w:hAnsi="Times New Roman" w:cs="Times New Roman"/>
        </w:rPr>
        <w:t>уполномоченное им лицо, Ф.И.О. для юридического лица)</w:t>
      </w:r>
    </w:p>
    <w:p w:rsidR="00665192" w:rsidRPr="009B3133" w:rsidRDefault="00665192" w:rsidP="00DB496D">
      <w:pPr>
        <w:pStyle w:val="ConsPlusNonformat"/>
        <w:jc w:val="both"/>
        <w:rPr>
          <w:rFonts w:ascii="Times New Roman" w:hAnsi="Times New Roman" w:cs="Times New Roman"/>
          <w:sz w:val="24"/>
          <w:szCs w:val="24"/>
        </w:rPr>
      </w:pPr>
      <w:r w:rsidRPr="009B3133">
        <w:rPr>
          <w:rFonts w:ascii="Times New Roman" w:hAnsi="Times New Roman" w:cs="Times New Roman"/>
          <w:sz w:val="24"/>
          <w:szCs w:val="24"/>
        </w:rPr>
        <w:t>действующего на основании</w:t>
      </w:r>
    </w:p>
    <w:p w:rsidR="00665192" w:rsidRPr="009B3133" w:rsidRDefault="00665192" w:rsidP="00DB496D">
      <w:pPr>
        <w:pStyle w:val="ConsPlusNonformat"/>
        <w:jc w:val="both"/>
        <w:rPr>
          <w:rFonts w:ascii="Times New Roman" w:hAnsi="Times New Roman" w:cs="Times New Roman"/>
        </w:rPr>
      </w:pPr>
      <w:r w:rsidRPr="009B3133">
        <w:rPr>
          <w:rFonts w:ascii="Times New Roman" w:hAnsi="Times New Roman" w:cs="Times New Roman"/>
        </w:rPr>
        <w:t>__________________________________________________</w:t>
      </w:r>
      <w:r>
        <w:rPr>
          <w:rFonts w:ascii="Times New Roman" w:hAnsi="Times New Roman" w:cs="Times New Roman"/>
        </w:rPr>
        <w:t>_________________</w:t>
      </w:r>
      <w:r w:rsidRPr="009B3133">
        <w:rPr>
          <w:rFonts w:ascii="Times New Roman" w:hAnsi="Times New Roman" w:cs="Times New Roman"/>
        </w:rPr>
        <w:t>_________________________</w:t>
      </w:r>
      <w:r>
        <w:rPr>
          <w:rFonts w:ascii="Times New Roman" w:hAnsi="Times New Roman" w:cs="Times New Roman"/>
        </w:rPr>
        <w:t>______</w:t>
      </w:r>
      <w:r w:rsidRPr="009B3133">
        <w:rPr>
          <w:rFonts w:ascii="Times New Roman" w:hAnsi="Times New Roman" w:cs="Times New Roman"/>
        </w:rPr>
        <w:t>_,</w:t>
      </w:r>
    </w:p>
    <w:p w:rsidR="00665192" w:rsidRPr="009B3133" w:rsidRDefault="00665192" w:rsidP="00DB496D">
      <w:pPr>
        <w:pStyle w:val="ConsPlusNonformat"/>
        <w:jc w:val="center"/>
        <w:rPr>
          <w:rFonts w:ascii="Times New Roman" w:hAnsi="Times New Roman" w:cs="Times New Roman"/>
        </w:rPr>
      </w:pPr>
      <w:r w:rsidRPr="009B3133">
        <w:rPr>
          <w:rFonts w:ascii="Times New Roman" w:hAnsi="Times New Roman" w:cs="Times New Roman"/>
        </w:rPr>
        <w:t>(Устав  для  юридического лица, свидетельство о государственной регистрации</w:t>
      </w:r>
    </w:p>
    <w:p w:rsidR="00665192" w:rsidRPr="009B3133" w:rsidRDefault="00665192" w:rsidP="00DB496D">
      <w:pPr>
        <w:pStyle w:val="ConsPlusNonformat"/>
        <w:jc w:val="center"/>
        <w:rPr>
          <w:rFonts w:ascii="Times New Roman" w:hAnsi="Times New Roman" w:cs="Times New Roman"/>
        </w:rPr>
      </w:pPr>
      <w:r w:rsidRPr="009B3133">
        <w:rPr>
          <w:rFonts w:ascii="Times New Roman" w:hAnsi="Times New Roman" w:cs="Times New Roman"/>
        </w:rPr>
        <w:t>для   индивидуального   предпринимателя,   паспорт  для  физического  лица,</w:t>
      </w:r>
      <w:r>
        <w:rPr>
          <w:rFonts w:ascii="Times New Roman" w:hAnsi="Times New Roman" w:cs="Times New Roman"/>
        </w:rPr>
        <w:t xml:space="preserve"> </w:t>
      </w:r>
      <w:r w:rsidRPr="009B3133">
        <w:rPr>
          <w:rFonts w:ascii="Times New Roman" w:hAnsi="Times New Roman" w:cs="Times New Roman"/>
        </w:rPr>
        <w:t>доверенность)</w:t>
      </w:r>
    </w:p>
    <w:p w:rsidR="00665192" w:rsidRPr="009B3133" w:rsidRDefault="00665192" w:rsidP="00DB496D">
      <w:pPr>
        <w:pStyle w:val="ConsPlusNonformat"/>
        <w:jc w:val="both"/>
        <w:rPr>
          <w:rFonts w:ascii="Times New Roman" w:hAnsi="Times New Roman" w:cs="Times New Roman"/>
          <w:sz w:val="24"/>
          <w:szCs w:val="24"/>
        </w:rPr>
      </w:pPr>
      <w:r w:rsidRPr="009B3133">
        <w:rPr>
          <w:rFonts w:ascii="Times New Roman" w:hAnsi="Times New Roman" w:cs="Times New Roman"/>
          <w:sz w:val="24"/>
          <w:szCs w:val="24"/>
        </w:rPr>
        <w:t>с  другой  стороны,  далее  именуемые "Стороны", в соответствии с Бюджетным</w:t>
      </w:r>
      <w:r>
        <w:rPr>
          <w:rFonts w:ascii="Times New Roman" w:hAnsi="Times New Roman" w:cs="Times New Roman"/>
          <w:sz w:val="24"/>
          <w:szCs w:val="24"/>
        </w:rPr>
        <w:t xml:space="preserve"> </w:t>
      </w:r>
      <w:hyperlink r:id="rId12" w:history="1">
        <w:r w:rsidRPr="009B3133">
          <w:rPr>
            <w:rFonts w:ascii="Times New Roman" w:hAnsi="Times New Roman" w:cs="Times New Roman"/>
            <w:sz w:val="24"/>
            <w:szCs w:val="24"/>
          </w:rPr>
          <w:t>кодексом</w:t>
        </w:r>
      </w:hyperlink>
      <w:r w:rsidRPr="009B3133">
        <w:rPr>
          <w:rFonts w:ascii="Times New Roman" w:hAnsi="Times New Roman" w:cs="Times New Roman"/>
          <w:sz w:val="24"/>
          <w:szCs w:val="24"/>
        </w:rPr>
        <w:t xml:space="preserve"> Российской Федерации,</w:t>
      </w:r>
    </w:p>
    <w:p w:rsidR="00665192" w:rsidRPr="009B3133" w:rsidRDefault="00665192" w:rsidP="00DB496D">
      <w:pPr>
        <w:pStyle w:val="ConsPlusNonformat"/>
        <w:jc w:val="both"/>
        <w:rPr>
          <w:rFonts w:ascii="Times New Roman" w:hAnsi="Times New Roman" w:cs="Times New Roman"/>
        </w:rPr>
      </w:pPr>
      <w:r w:rsidRPr="009B3133">
        <w:rPr>
          <w:rFonts w:ascii="Times New Roman" w:hAnsi="Times New Roman" w:cs="Times New Roman"/>
        </w:rPr>
        <w:t>_________________________________________________________________________</w:t>
      </w:r>
      <w:r>
        <w:rPr>
          <w:rFonts w:ascii="Times New Roman" w:hAnsi="Times New Roman" w:cs="Times New Roman"/>
        </w:rPr>
        <w:t>_________________________</w:t>
      </w:r>
      <w:r w:rsidRPr="009B3133">
        <w:rPr>
          <w:rFonts w:ascii="Times New Roman" w:hAnsi="Times New Roman" w:cs="Times New Roman"/>
        </w:rPr>
        <w:t>_,</w:t>
      </w:r>
    </w:p>
    <w:p w:rsidR="00665192" w:rsidRDefault="00665192" w:rsidP="00DB496D">
      <w:pPr>
        <w:pStyle w:val="ConsPlusNonformat"/>
        <w:jc w:val="center"/>
        <w:rPr>
          <w:rFonts w:ascii="Times New Roman" w:hAnsi="Times New Roman" w:cs="Times New Roman"/>
        </w:rPr>
      </w:pPr>
      <w:r w:rsidRPr="009B3133">
        <w:rPr>
          <w:rFonts w:ascii="Times New Roman" w:hAnsi="Times New Roman" w:cs="Times New Roman"/>
        </w:rPr>
        <w:t>(наименование Порядка предоставления субсидии из бюджета города Ханты-Мансийска юридическим лицам (за исключением государственных (муниципальных)</w:t>
      </w:r>
      <w:r>
        <w:rPr>
          <w:rFonts w:ascii="Times New Roman" w:hAnsi="Times New Roman" w:cs="Times New Roman"/>
        </w:rPr>
        <w:t xml:space="preserve"> </w:t>
      </w:r>
      <w:r w:rsidRPr="009B3133">
        <w:rPr>
          <w:rFonts w:ascii="Times New Roman" w:hAnsi="Times New Roman" w:cs="Times New Roman"/>
        </w:rPr>
        <w:t>учреждений), индивидуальным предпринимателям, физическим лицам -</w:t>
      </w:r>
      <w:r>
        <w:rPr>
          <w:rFonts w:ascii="Times New Roman" w:hAnsi="Times New Roman" w:cs="Times New Roman"/>
        </w:rPr>
        <w:t xml:space="preserve"> </w:t>
      </w:r>
      <w:r w:rsidRPr="009B3133">
        <w:rPr>
          <w:rFonts w:ascii="Times New Roman" w:hAnsi="Times New Roman" w:cs="Times New Roman"/>
        </w:rPr>
        <w:t>производителям товаров, работ, услуг)</w:t>
      </w:r>
      <w:r>
        <w:rPr>
          <w:rFonts w:ascii="Times New Roman" w:hAnsi="Times New Roman" w:cs="Times New Roman"/>
        </w:rPr>
        <w:t>,</w:t>
      </w:r>
      <w:r w:rsidRPr="009B3133">
        <w:rPr>
          <w:rFonts w:ascii="Times New Roman" w:hAnsi="Times New Roman" w:cs="Times New Roman"/>
        </w:rPr>
        <w:t>утвержденного    постановлением    Администрации   города      Ханты-Мансийска     от</w:t>
      </w:r>
      <w:r>
        <w:rPr>
          <w:rFonts w:ascii="Times New Roman" w:hAnsi="Times New Roman" w:cs="Times New Roman"/>
        </w:rPr>
        <w:t xml:space="preserve"> </w:t>
      </w:r>
      <w:r w:rsidRPr="009B3133">
        <w:rPr>
          <w:rFonts w:ascii="Times New Roman" w:hAnsi="Times New Roman" w:cs="Times New Roman"/>
        </w:rPr>
        <w:t>"___" _____________ 20___ г. (далее - Порядок предоставления субсидии)</w:t>
      </w:r>
    </w:p>
    <w:p w:rsidR="00665192" w:rsidRPr="009B3133" w:rsidRDefault="00665192" w:rsidP="00DB496D">
      <w:pPr>
        <w:pStyle w:val="ConsPlusNonformat"/>
        <w:jc w:val="both"/>
        <w:rPr>
          <w:rFonts w:ascii="Times New Roman" w:hAnsi="Times New Roman" w:cs="Times New Roman"/>
        </w:rPr>
      </w:pPr>
      <w:r w:rsidRPr="009B3133">
        <w:rPr>
          <w:rFonts w:ascii="Times New Roman" w:hAnsi="Times New Roman" w:cs="Times New Roman"/>
          <w:sz w:val="24"/>
          <w:szCs w:val="24"/>
        </w:rPr>
        <w:t>заключили настоящий  договор   (соглашение)</w:t>
      </w:r>
      <w:r>
        <w:rPr>
          <w:rFonts w:ascii="Times New Roman" w:hAnsi="Times New Roman" w:cs="Times New Roman"/>
          <w:sz w:val="24"/>
          <w:szCs w:val="24"/>
        </w:rPr>
        <w:t xml:space="preserve">   (далее  -  Договор)    о   </w:t>
      </w:r>
      <w:r w:rsidRPr="009B3133">
        <w:rPr>
          <w:rFonts w:ascii="Times New Roman" w:hAnsi="Times New Roman" w:cs="Times New Roman"/>
          <w:sz w:val="24"/>
          <w:szCs w:val="24"/>
        </w:rPr>
        <w:t>нижеследующем</w:t>
      </w:r>
      <w:r w:rsidRPr="009B3133">
        <w:rPr>
          <w:rFonts w:ascii="Times New Roman" w:hAnsi="Times New Roman" w:cs="Times New Roman"/>
        </w:rPr>
        <w:t>.</w:t>
      </w:r>
    </w:p>
    <w:p w:rsidR="00665192" w:rsidRPr="009B3133" w:rsidRDefault="00665192" w:rsidP="00DB496D">
      <w:pPr>
        <w:pStyle w:val="ConsPlusNonformat"/>
        <w:jc w:val="both"/>
        <w:rPr>
          <w:rFonts w:ascii="Times New Roman" w:hAnsi="Times New Roman" w:cs="Times New Roman"/>
        </w:rPr>
      </w:pPr>
    </w:p>
    <w:p w:rsidR="00665192" w:rsidRPr="009B3133" w:rsidRDefault="00665192" w:rsidP="00DB496D">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Pr="009B3133">
        <w:rPr>
          <w:rFonts w:ascii="Times New Roman" w:hAnsi="Times New Roman" w:cs="Times New Roman"/>
          <w:sz w:val="24"/>
          <w:szCs w:val="24"/>
        </w:rPr>
        <w:t xml:space="preserve">. Предмет </w:t>
      </w:r>
      <w:r>
        <w:rPr>
          <w:rFonts w:ascii="Times New Roman" w:hAnsi="Times New Roman" w:cs="Times New Roman"/>
          <w:sz w:val="24"/>
          <w:szCs w:val="24"/>
        </w:rPr>
        <w:t>Договора</w:t>
      </w:r>
    </w:p>
    <w:p w:rsidR="00665192" w:rsidRPr="009B3133" w:rsidRDefault="00665192" w:rsidP="00DB496D">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9B3133">
        <w:rPr>
          <w:rFonts w:ascii="Times New Roman" w:hAnsi="Times New Roman" w:cs="Times New Roman"/>
          <w:sz w:val="24"/>
          <w:szCs w:val="24"/>
        </w:rPr>
        <w:t xml:space="preserve">1.1. Предметом настоящего </w:t>
      </w:r>
      <w:r>
        <w:rPr>
          <w:rFonts w:ascii="Times New Roman" w:hAnsi="Times New Roman" w:cs="Times New Roman"/>
          <w:sz w:val="24"/>
          <w:szCs w:val="24"/>
        </w:rPr>
        <w:t>Договора</w:t>
      </w:r>
      <w:r w:rsidRPr="009B3133">
        <w:rPr>
          <w:rFonts w:ascii="Times New Roman" w:hAnsi="Times New Roman" w:cs="Times New Roman"/>
          <w:sz w:val="24"/>
          <w:szCs w:val="24"/>
        </w:rPr>
        <w:t xml:space="preserve"> является предоставление из бюджета</w:t>
      </w:r>
      <w:r>
        <w:rPr>
          <w:rFonts w:ascii="Times New Roman" w:hAnsi="Times New Roman" w:cs="Times New Roman"/>
          <w:sz w:val="24"/>
          <w:szCs w:val="24"/>
        </w:rPr>
        <w:t xml:space="preserve"> </w:t>
      </w:r>
      <w:r w:rsidRPr="009B3133">
        <w:rPr>
          <w:rFonts w:ascii="Times New Roman" w:hAnsi="Times New Roman" w:cs="Times New Roman"/>
          <w:sz w:val="24"/>
          <w:szCs w:val="24"/>
        </w:rPr>
        <w:t>города Ханты-Мансийска в 20__ - 20__ годах ________________________</w:t>
      </w:r>
      <w:r>
        <w:rPr>
          <w:rFonts w:ascii="Times New Roman" w:hAnsi="Times New Roman" w:cs="Times New Roman"/>
          <w:sz w:val="24"/>
          <w:szCs w:val="24"/>
        </w:rPr>
        <w:t>_________</w:t>
      </w:r>
      <w:r w:rsidRPr="009B3133">
        <w:rPr>
          <w:rFonts w:ascii="Times New Roman" w:hAnsi="Times New Roman" w:cs="Times New Roman"/>
          <w:sz w:val="24"/>
          <w:szCs w:val="24"/>
        </w:rPr>
        <w:t>_</w:t>
      </w:r>
      <w:r>
        <w:rPr>
          <w:rFonts w:ascii="Times New Roman" w:hAnsi="Times New Roman" w:cs="Times New Roman"/>
          <w:sz w:val="24"/>
          <w:szCs w:val="24"/>
        </w:rPr>
        <w:t>________</w:t>
      </w:r>
      <w:r w:rsidRPr="009B3133">
        <w:rPr>
          <w:rFonts w:ascii="Times New Roman" w:hAnsi="Times New Roman" w:cs="Times New Roman"/>
          <w:sz w:val="24"/>
          <w:szCs w:val="24"/>
        </w:rPr>
        <w:t>_</w:t>
      </w:r>
      <w:r>
        <w:rPr>
          <w:rFonts w:ascii="Times New Roman" w:hAnsi="Times New Roman" w:cs="Times New Roman"/>
          <w:sz w:val="24"/>
          <w:szCs w:val="24"/>
        </w:rPr>
        <w:t>____________</w:t>
      </w:r>
      <w:r w:rsidRPr="009B3133">
        <w:rPr>
          <w:rFonts w:ascii="Times New Roman" w:hAnsi="Times New Roman" w:cs="Times New Roman"/>
          <w:sz w:val="24"/>
          <w:szCs w:val="24"/>
        </w:rPr>
        <w:t>_</w:t>
      </w:r>
    </w:p>
    <w:p w:rsidR="00665192" w:rsidRPr="009B3133" w:rsidRDefault="00665192" w:rsidP="00DB496D">
      <w:pPr>
        <w:pStyle w:val="ConsPlusNonformat"/>
        <w:jc w:val="center"/>
        <w:rPr>
          <w:rFonts w:ascii="Times New Roman" w:hAnsi="Times New Roman" w:cs="Times New Roman"/>
        </w:rPr>
      </w:pPr>
      <w:r>
        <w:rPr>
          <w:rFonts w:ascii="Times New Roman" w:hAnsi="Times New Roman" w:cs="Times New Roman"/>
        </w:rPr>
        <w:t xml:space="preserve">                                                      </w:t>
      </w:r>
      <w:r w:rsidRPr="009B3133">
        <w:rPr>
          <w:rFonts w:ascii="Times New Roman" w:hAnsi="Times New Roman" w:cs="Times New Roman"/>
        </w:rPr>
        <w:t>(наименование Получателя)</w:t>
      </w:r>
    </w:p>
    <w:p w:rsidR="00665192" w:rsidRPr="00AC7B00" w:rsidRDefault="00665192" w:rsidP="00DB496D">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субсидии на ______________________________________</w:t>
      </w:r>
      <w:r>
        <w:rPr>
          <w:rFonts w:ascii="Times New Roman" w:hAnsi="Times New Roman" w:cs="Times New Roman"/>
          <w:sz w:val="24"/>
          <w:szCs w:val="24"/>
        </w:rPr>
        <w:t>______</w:t>
      </w:r>
      <w:r w:rsidRPr="00AC7B00">
        <w:rPr>
          <w:rFonts w:ascii="Times New Roman" w:hAnsi="Times New Roman" w:cs="Times New Roman"/>
          <w:sz w:val="24"/>
          <w:szCs w:val="24"/>
        </w:rPr>
        <w:t>____</w:t>
      </w:r>
      <w:r>
        <w:rPr>
          <w:rFonts w:ascii="Times New Roman" w:hAnsi="Times New Roman" w:cs="Times New Roman"/>
          <w:sz w:val="24"/>
          <w:szCs w:val="24"/>
        </w:rPr>
        <w:t>______</w:t>
      </w:r>
      <w:r w:rsidRPr="00AC7B00">
        <w:rPr>
          <w:rFonts w:ascii="Times New Roman" w:hAnsi="Times New Roman" w:cs="Times New Roman"/>
          <w:sz w:val="24"/>
          <w:szCs w:val="24"/>
        </w:rPr>
        <w:t>_  (далее - Субсидия)</w:t>
      </w:r>
    </w:p>
    <w:p w:rsidR="00665192" w:rsidRPr="009B3133" w:rsidRDefault="00665192" w:rsidP="00DB496D">
      <w:pPr>
        <w:pStyle w:val="ConsPlusNonformat"/>
        <w:jc w:val="center"/>
        <w:rPr>
          <w:rFonts w:ascii="Times New Roman" w:hAnsi="Times New Roman" w:cs="Times New Roman"/>
        </w:rPr>
      </w:pPr>
      <w:r w:rsidRPr="009B3133">
        <w:rPr>
          <w:rFonts w:ascii="Times New Roman" w:hAnsi="Times New Roman" w:cs="Times New Roman"/>
        </w:rPr>
        <w:t>(указание цели предоставления субсидии)</w:t>
      </w:r>
    </w:p>
    <w:p w:rsidR="00665192" w:rsidRPr="00AC7B00" w:rsidRDefault="00665192" w:rsidP="00DB496D">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по кодам классификации расходов бюджетов Российской Федерации: код главного</w:t>
      </w:r>
      <w:r>
        <w:rPr>
          <w:rFonts w:ascii="Times New Roman" w:hAnsi="Times New Roman" w:cs="Times New Roman"/>
          <w:sz w:val="24"/>
          <w:szCs w:val="24"/>
        </w:rPr>
        <w:t xml:space="preserve"> </w:t>
      </w:r>
      <w:r w:rsidRPr="00AC7B00">
        <w:rPr>
          <w:rFonts w:ascii="Times New Roman" w:hAnsi="Times New Roman" w:cs="Times New Roman"/>
          <w:sz w:val="24"/>
          <w:szCs w:val="24"/>
        </w:rPr>
        <w:t>распорядителя   средств  бюджета  города  Ханты-Мансийска  _________________,  раздел_______, подраздел ___________,целевая статья____________,вид расходов_______</w:t>
      </w:r>
      <w:r>
        <w:rPr>
          <w:rFonts w:ascii="Times New Roman" w:hAnsi="Times New Roman" w:cs="Times New Roman"/>
          <w:sz w:val="24"/>
          <w:szCs w:val="24"/>
        </w:rPr>
        <w:t>___</w:t>
      </w:r>
      <w:r w:rsidRPr="00AC7B00">
        <w:rPr>
          <w:rFonts w:ascii="Times New Roman" w:hAnsi="Times New Roman" w:cs="Times New Roman"/>
          <w:sz w:val="24"/>
          <w:szCs w:val="24"/>
        </w:rPr>
        <w:t>_</w:t>
      </w:r>
      <w:r>
        <w:rPr>
          <w:rFonts w:ascii="Times New Roman" w:hAnsi="Times New Roman" w:cs="Times New Roman"/>
          <w:sz w:val="24"/>
          <w:szCs w:val="24"/>
        </w:rPr>
        <w:t>_</w:t>
      </w:r>
      <w:r w:rsidRPr="00AC7B00">
        <w:rPr>
          <w:rFonts w:ascii="Times New Roman" w:hAnsi="Times New Roman" w:cs="Times New Roman"/>
          <w:sz w:val="24"/>
          <w:szCs w:val="24"/>
        </w:rPr>
        <w:t>_в  рамках       подпрограммы</w:t>
      </w:r>
    </w:p>
    <w:p w:rsidR="00665192" w:rsidRPr="00AC7B00" w:rsidRDefault="00665192" w:rsidP="00DB496D">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w:t>
      </w:r>
      <w:r w:rsidRPr="00AC7B00">
        <w:rPr>
          <w:rFonts w:ascii="Times New Roman" w:hAnsi="Times New Roman" w:cs="Times New Roman"/>
          <w:sz w:val="24"/>
          <w:szCs w:val="24"/>
        </w:rPr>
        <w:t>" муниципальной</w:t>
      </w:r>
    </w:p>
    <w:p w:rsidR="00665192" w:rsidRPr="009B3133" w:rsidRDefault="00665192" w:rsidP="00DB496D">
      <w:pPr>
        <w:pStyle w:val="ConsPlusNonformat"/>
        <w:jc w:val="center"/>
        <w:rPr>
          <w:rFonts w:ascii="Times New Roman" w:hAnsi="Times New Roman" w:cs="Times New Roman"/>
        </w:rPr>
      </w:pPr>
      <w:r w:rsidRPr="009B3133">
        <w:rPr>
          <w:rFonts w:ascii="Times New Roman" w:hAnsi="Times New Roman" w:cs="Times New Roman"/>
        </w:rPr>
        <w:t>(наименование подпрограммы)</w:t>
      </w:r>
    </w:p>
    <w:p w:rsidR="00665192" w:rsidRPr="00AC7B00" w:rsidRDefault="00665192" w:rsidP="00DB496D">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программы _____________________________________</w:t>
      </w:r>
      <w:r>
        <w:rPr>
          <w:rFonts w:ascii="Times New Roman" w:hAnsi="Times New Roman" w:cs="Times New Roman"/>
          <w:sz w:val="24"/>
          <w:szCs w:val="24"/>
        </w:rPr>
        <w:t>____</w:t>
      </w:r>
      <w:r w:rsidRPr="00AC7B00">
        <w:rPr>
          <w:rFonts w:ascii="Times New Roman" w:hAnsi="Times New Roman" w:cs="Times New Roman"/>
          <w:sz w:val="24"/>
          <w:szCs w:val="24"/>
        </w:rPr>
        <w:t>_____</w:t>
      </w:r>
      <w:r>
        <w:rPr>
          <w:rFonts w:ascii="Times New Roman" w:hAnsi="Times New Roman" w:cs="Times New Roman"/>
          <w:sz w:val="24"/>
          <w:szCs w:val="24"/>
        </w:rPr>
        <w:t>_______</w:t>
      </w:r>
      <w:r w:rsidRPr="00AC7B00">
        <w:rPr>
          <w:rFonts w:ascii="Times New Roman" w:hAnsi="Times New Roman" w:cs="Times New Roman"/>
          <w:sz w:val="24"/>
          <w:szCs w:val="24"/>
        </w:rPr>
        <w:t>_ в  пределах бюджетных</w:t>
      </w:r>
    </w:p>
    <w:p w:rsidR="00665192" w:rsidRPr="009B3133" w:rsidRDefault="00665192" w:rsidP="00DB496D">
      <w:pPr>
        <w:pStyle w:val="ConsPlusNonformat"/>
        <w:jc w:val="center"/>
        <w:rPr>
          <w:rFonts w:ascii="Times New Roman" w:hAnsi="Times New Roman" w:cs="Times New Roman"/>
        </w:rPr>
      </w:pPr>
      <w:r w:rsidRPr="009B3133">
        <w:rPr>
          <w:rFonts w:ascii="Times New Roman" w:hAnsi="Times New Roman" w:cs="Times New Roman"/>
        </w:rPr>
        <w:t>(наименование муниципальной программы)</w:t>
      </w:r>
    </w:p>
    <w:p w:rsidR="00665192" w:rsidRPr="00AC7B00" w:rsidRDefault="00665192" w:rsidP="00DB496D">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ассигнований,  предусмотренных  в  бюджете  города  Ханты-Мансийска  на  20___  год и</w:t>
      </w:r>
      <w:r>
        <w:rPr>
          <w:rFonts w:ascii="Times New Roman" w:hAnsi="Times New Roman" w:cs="Times New Roman"/>
          <w:sz w:val="24"/>
          <w:szCs w:val="24"/>
        </w:rPr>
        <w:t xml:space="preserve"> </w:t>
      </w:r>
      <w:r w:rsidRPr="00AC7B00">
        <w:rPr>
          <w:rFonts w:ascii="Times New Roman" w:hAnsi="Times New Roman" w:cs="Times New Roman"/>
          <w:sz w:val="24"/>
          <w:szCs w:val="24"/>
        </w:rPr>
        <w:t>плановый  период  20___  и  20____  годах и лимитов бюджетных обязательств,</w:t>
      </w:r>
      <w:r>
        <w:rPr>
          <w:rFonts w:ascii="Times New Roman" w:hAnsi="Times New Roman" w:cs="Times New Roman"/>
          <w:sz w:val="24"/>
          <w:szCs w:val="24"/>
        </w:rPr>
        <w:t xml:space="preserve"> </w:t>
      </w:r>
      <w:r w:rsidRPr="00AC7B00">
        <w:rPr>
          <w:rFonts w:ascii="Times New Roman" w:hAnsi="Times New Roman" w:cs="Times New Roman"/>
          <w:sz w:val="24"/>
          <w:szCs w:val="24"/>
        </w:rPr>
        <w:t>утвержденных в установленном порядке на предоставление субсидий.</w:t>
      </w:r>
    </w:p>
    <w:p w:rsidR="00665192" w:rsidRPr="00AC7B00" w:rsidRDefault="00665192" w:rsidP="00DB496D">
      <w:pPr>
        <w:pStyle w:val="ConsPlusNonformat"/>
        <w:jc w:val="both"/>
        <w:rPr>
          <w:rFonts w:ascii="Times New Roman" w:hAnsi="Times New Roman" w:cs="Times New Roman"/>
          <w:sz w:val="24"/>
          <w:szCs w:val="24"/>
        </w:rPr>
      </w:pPr>
    </w:p>
    <w:p w:rsidR="00665192" w:rsidRPr="00AC7B00" w:rsidRDefault="00665192" w:rsidP="00DB496D">
      <w:pPr>
        <w:pStyle w:val="ConsPlusNonformat"/>
        <w:jc w:val="center"/>
        <w:rPr>
          <w:rFonts w:ascii="Times New Roman" w:hAnsi="Times New Roman" w:cs="Times New Roman"/>
          <w:sz w:val="24"/>
          <w:szCs w:val="24"/>
        </w:rPr>
      </w:pPr>
      <w:r w:rsidRPr="00AC7B00">
        <w:rPr>
          <w:rFonts w:ascii="Times New Roman" w:hAnsi="Times New Roman" w:cs="Times New Roman"/>
          <w:sz w:val="24"/>
          <w:szCs w:val="24"/>
        </w:rPr>
        <w:t xml:space="preserve">2. Размер </w:t>
      </w:r>
      <w:r>
        <w:rPr>
          <w:rFonts w:ascii="Times New Roman" w:hAnsi="Times New Roman" w:cs="Times New Roman"/>
          <w:sz w:val="24"/>
          <w:szCs w:val="24"/>
        </w:rPr>
        <w:t>С</w:t>
      </w:r>
      <w:r w:rsidRPr="00AC7B00">
        <w:rPr>
          <w:rFonts w:ascii="Times New Roman" w:hAnsi="Times New Roman" w:cs="Times New Roman"/>
          <w:sz w:val="24"/>
          <w:szCs w:val="24"/>
        </w:rPr>
        <w:t>убсидии</w:t>
      </w:r>
    </w:p>
    <w:p w:rsidR="00665192" w:rsidRPr="00AC7B00" w:rsidRDefault="00665192" w:rsidP="00DB496D">
      <w:pPr>
        <w:pStyle w:val="ConsPlusNonformat"/>
        <w:jc w:val="both"/>
        <w:rPr>
          <w:rFonts w:ascii="Times New Roman" w:hAnsi="Times New Roman" w:cs="Times New Roman"/>
          <w:sz w:val="24"/>
          <w:szCs w:val="24"/>
        </w:rPr>
      </w:pPr>
    </w:p>
    <w:p w:rsidR="00665192" w:rsidRPr="00AC7B00" w:rsidRDefault="00665192" w:rsidP="00DB496D">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AC7B00">
        <w:rPr>
          <w:rFonts w:ascii="Times New Roman" w:hAnsi="Times New Roman" w:cs="Times New Roman"/>
          <w:sz w:val="24"/>
          <w:szCs w:val="24"/>
        </w:rPr>
        <w:t>2.1.  Размер  Субсидии,  предоставляемой  из  бюджета  города  Ханты-Мансийска, в</w:t>
      </w:r>
      <w:r>
        <w:rPr>
          <w:rFonts w:ascii="Times New Roman" w:hAnsi="Times New Roman" w:cs="Times New Roman"/>
          <w:sz w:val="24"/>
          <w:szCs w:val="24"/>
        </w:rPr>
        <w:t xml:space="preserve"> </w:t>
      </w:r>
      <w:r w:rsidRPr="00AC7B00">
        <w:rPr>
          <w:rFonts w:ascii="Times New Roman" w:hAnsi="Times New Roman" w:cs="Times New Roman"/>
          <w:sz w:val="24"/>
          <w:szCs w:val="24"/>
        </w:rPr>
        <w:t xml:space="preserve">соответствии с настоящим </w:t>
      </w:r>
      <w:r>
        <w:rPr>
          <w:rFonts w:ascii="Times New Roman" w:hAnsi="Times New Roman" w:cs="Times New Roman"/>
          <w:sz w:val="24"/>
          <w:szCs w:val="24"/>
        </w:rPr>
        <w:t>Договором</w:t>
      </w:r>
      <w:r w:rsidRPr="00AC7B00">
        <w:rPr>
          <w:rFonts w:ascii="Times New Roman" w:hAnsi="Times New Roman" w:cs="Times New Roman"/>
          <w:sz w:val="24"/>
          <w:szCs w:val="24"/>
        </w:rPr>
        <w:t>, составляет:</w:t>
      </w:r>
    </w:p>
    <w:p w:rsidR="00665192" w:rsidRPr="00AC7B00" w:rsidRDefault="00665192" w:rsidP="00DB496D">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в 20__ году ________ (__________________________) рублей:</w:t>
      </w:r>
    </w:p>
    <w:p w:rsidR="00665192" w:rsidRPr="009B3133" w:rsidRDefault="00665192" w:rsidP="00DB496D">
      <w:pPr>
        <w:pStyle w:val="ConsPlusNonformat"/>
        <w:jc w:val="both"/>
        <w:rPr>
          <w:rFonts w:ascii="Times New Roman" w:hAnsi="Times New Roman" w:cs="Times New Roman"/>
        </w:rPr>
      </w:pPr>
      <w:r w:rsidRPr="009B3133">
        <w:rPr>
          <w:rFonts w:ascii="Times New Roman" w:hAnsi="Times New Roman" w:cs="Times New Roman"/>
        </w:rPr>
        <w:t xml:space="preserve">                             </w:t>
      </w:r>
      <w:r>
        <w:rPr>
          <w:rFonts w:ascii="Times New Roman" w:hAnsi="Times New Roman" w:cs="Times New Roman"/>
        </w:rPr>
        <w:t xml:space="preserve">                            </w:t>
      </w:r>
      <w:r w:rsidRPr="009B3133">
        <w:rPr>
          <w:rFonts w:ascii="Times New Roman" w:hAnsi="Times New Roman" w:cs="Times New Roman"/>
        </w:rPr>
        <w:t xml:space="preserve"> (сумма прописью)</w:t>
      </w:r>
    </w:p>
    <w:p w:rsidR="00665192" w:rsidRPr="00AC7B00" w:rsidRDefault="00665192" w:rsidP="00DB496D">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в 20__ году ________ (___________________________) рублей:</w:t>
      </w:r>
    </w:p>
    <w:p w:rsidR="00665192" w:rsidRPr="009B3133" w:rsidRDefault="00665192" w:rsidP="00DB496D">
      <w:pPr>
        <w:pStyle w:val="ConsPlusNonformat"/>
        <w:jc w:val="both"/>
        <w:rPr>
          <w:rFonts w:ascii="Times New Roman" w:hAnsi="Times New Roman" w:cs="Times New Roman"/>
        </w:rPr>
      </w:pPr>
      <w:r w:rsidRPr="009B3133">
        <w:rPr>
          <w:rFonts w:ascii="Times New Roman" w:hAnsi="Times New Roman" w:cs="Times New Roman"/>
        </w:rPr>
        <w:t xml:space="preserve">                             </w:t>
      </w:r>
      <w:r>
        <w:rPr>
          <w:rFonts w:ascii="Times New Roman" w:hAnsi="Times New Roman" w:cs="Times New Roman"/>
        </w:rPr>
        <w:t xml:space="preserve">                             </w:t>
      </w:r>
      <w:r w:rsidRPr="009B3133">
        <w:rPr>
          <w:rFonts w:ascii="Times New Roman" w:hAnsi="Times New Roman" w:cs="Times New Roman"/>
        </w:rPr>
        <w:t xml:space="preserve"> (сумма прописью)</w:t>
      </w:r>
    </w:p>
    <w:p w:rsidR="00665192" w:rsidRPr="00AC7B00" w:rsidRDefault="00665192" w:rsidP="00DB496D">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 xml:space="preserve"> в 20__ году ________ (____________________________) рублей:</w:t>
      </w:r>
    </w:p>
    <w:p w:rsidR="00665192" w:rsidRPr="009B3133" w:rsidRDefault="00665192" w:rsidP="00DB496D">
      <w:pPr>
        <w:pStyle w:val="ConsPlusNonformat"/>
        <w:jc w:val="both"/>
        <w:rPr>
          <w:rFonts w:ascii="Times New Roman" w:hAnsi="Times New Roman" w:cs="Times New Roman"/>
        </w:rPr>
      </w:pPr>
      <w:r w:rsidRPr="009B3133">
        <w:rPr>
          <w:rFonts w:ascii="Times New Roman" w:hAnsi="Times New Roman" w:cs="Times New Roman"/>
        </w:rPr>
        <w:t xml:space="preserve">                             </w:t>
      </w:r>
      <w:r>
        <w:rPr>
          <w:rFonts w:ascii="Times New Roman" w:hAnsi="Times New Roman" w:cs="Times New Roman"/>
        </w:rPr>
        <w:t xml:space="preserve">                              </w:t>
      </w:r>
      <w:r w:rsidRPr="009B3133">
        <w:rPr>
          <w:rFonts w:ascii="Times New Roman" w:hAnsi="Times New Roman" w:cs="Times New Roman"/>
        </w:rPr>
        <w:t xml:space="preserve"> (сумма прописью)</w:t>
      </w:r>
    </w:p>
    <w:p w:rsidR="00665192" w:rsidRPr="009B3133" w:rsidRDefault="00665192" w:rsidP="00DB496D">
      <w:pPr>
        <w:pStyle w:val="ConsPlusNormal"/>
        <w:jc w:val="both"/>
        <w:rPr>
          <w:rFonts w:cs="Times New Roman"/>
        </w:rPr>
      </w:pPr>
    </w:p>
    <w:p w:rsidR="00665192" w:rsidRPr="00CB6E26" w:rsidRDefault="00665192" w:rsidP="00DB496D">
      <w:pPr>
        <w:jc w:val="center"/>
        <w:rPr>
          <w:sz w:val="24"/>
          <w:szCs w:val="24"/>
        </w:rPr>
      </w:pPr>
      <w:r w:rsidRPr="00CB6E26">
        <w:rPr>
          <w:sz w:val="24"/>
          <w:szCs w:val="24"/>
        </w:rPr>
        <w:t>3. Условия предоставления Субсидии</w:t>
      </w:r>
    </w:p>
    <w:p w:rsidR="00665192" w:rsidRPr="00CB6E26" w:rsidRDefault="00665192" w:rsidP="00DB496D">
      <w:pPr>
        <w:jc w:val="center"/>
        <w:rPr>
          <w:sz w:val="24"/>
          <w:szCs w:val="24"/>
        </w:rPr>
      </w:pPr>
    </w:p>
    <w:p w:rsidR="00665192" w:rsidRPr="00CB6E26" w:rsidRDefault="00665192" w:rsidP="00DB496D">
      <w:pPr>
        <w:pStyle w:val="ConsPlusNormal"/>
        <w:ind w:firstLine="540"/>
        <w:jc w:val="both"/>
        <w:rPr>
          <w:rFonts w:ascii="Times New Roman" w:hAnsi="Times New Roman" w:cs="Times New Roman"/>
          <w:sz w:val="24"/>
          <w:szCs w:val="24"/>
        </w:rPr>
      </w:pPr>
      <w:r w:rsidRPr="00CB6E26">
        <w:rPr>
          <w:rFonts w:ascii="Times New Roman" w:hAnsi="Times New Roman" w:cs="Times New Roman"/>
          <w:sz w:val="24"/>
          <w:szCs w:val="24"/>
        </w:rPr>
        <w:t>Субсидия предоставляется при выполнении следующих условий:</w:t>
      </w:r>
    </w:p>
    <w:p w:rsidR="00665192" w:rsidRPr="00CB6E26" w:rsidRDefault="00665192" w:rsidP="00DB496D">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CB6E26">
        <w:rPr>
          <w:rFonts w:ascii="Times New Roman" w:hAnsi="Times New Roman" w:cs="Times New Roman"/>
          <w:sz w:val="24"/>
          <w:szCs w:val="24"/>
        </w:rPr>
        <w:t>3.1. Получатель соответствует критериям, установленным Порядком предоставления субсидии.</w:t>
      </w:r>
    </w:p>
    <w:p w:rsidR="00665192" w:rsidRPr="00CB6E26" w:rsidRDefault="00665192" w:rsidP="00DB496D">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CB6E26">
        <w:rPr>
          <w:rFonts w:ascii="Times New Roman" w:hAnsi="Times New Roman" w:cs="Times New Roman"/>
          <w:sz w:val="24"/>
          <w:szCs w:val="24"/>
        </w:rPr>
        <w:t>3.2. Предоставление Главному распорядителю средств бюджета города Ханты-Мансийска в срок до "__" ___________ 20___ г. Получателем документов, необходимых для предоставления Субсидии, в соответствии с Порядком предоставления Субсидии.</w:t>
      </w:r>
    </w:p>
    <w:p w:rsidR="00665192" w:rsidRPr="00CB6E26" w:rsidRDefault="00665192" w:rsidP="00DB496D">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CB6E26">
        <w:rPr>
          <w:rFonts w:ascii="Times New Roman" w:hAnsi="Times New Roman" w:cs="Times New Roman"/>
          <w:sz w:val="24"/>
          <w:szCs w:val="24"/>
        </w:rPr>
        <w:t xml:space="preserve">3.3. Определение направления затрат, на финансовое обеспечение которых предоставляется Субсидия, в соответствии с </w:t>
      </w:r>
      <w:hyperlink w:anchor="P843" w:history="1">
        <w:r w:rsidRPr="00CB6E26">
          <w:rPr>
            <w:rFonts w:ascii="Times New Roman" w:hAnsi="Times New Roman" w:cs="Times New Roman"/>
            <w:sz w:val="24"/>
            <w:szCs w:val="24"/>
          </w:rPr>
          <w:t>приложением № 1</w:t>
        </w:r>
      </w:hyperlink>
      <w:r w:rsidRPr="00CB6E26">
        <w:rPr>
          <w:rFonts w:ascii="Times New Roman" w:hAnsi="Times New Roman" w:cs="Times New Roman"/>
          <w:sz w:val="24"/>
          <w:szCs w:val="24"/>
        </w:rPr>
        <w:t xml:space="preserve"> к настоящему </w:t>
      </w:r>
      <w:r>
        <w:rPr>
          <w:rFonts w:ascii="Times New Roman" w:hAnsi="Times New Roman" w:cs="Times New Roman"/>
          <w:sz w:val="24"/>
          <w:szCs w:val="24"/>
        </w:rPr>
        <w:t>Договору</w:t>
      </w:r>
      <w:r w:rsidRPr="00CB6E26">
        <w:rPr>
          <w:rFonts w:ascii="Times New Roman" w:hAnsi="Times New Roman" w:cs="Times New Roman"/>
          <w:sz w:val="24"/>
          <w:szCs w:val="24"/>
        </w:rPr>
        <w:t>;</w:t>
      </w:r>
    </w:p>
    <w:p w:rsidR="00665192" w:rsidRPr="00CB6E26" w:rsidRDefault="00665192" w:rsidP="00DB496D">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CB6E26">
        <w:rPr>
          <w:rFonts w:ascii="Times New Roman" w:hAnsi="Times New Roman" w:cs="Times New Roman"/>
          <w:sz w:val="24"/>
          <w:szCs w:val="24"/>
        </w:rPr>
        <w:t xml:space="preserve">3.4. Соблюдение иных условий, предусмотренных Порядком предоставления </w:t>
      </w:r>
      <w:r>
        <w:rPr>
          <w:rFonts w:ascii="Times New Roman" w:hAnsi="Times New Roman" w:cs="Times New Roman"/>
          <w:sz w:val="24"/>
          <w:szCs w:val="24"/>
        </w:rPr>
        <w:t>С</w:t>
      </w:r>
      <w:r w:rsidRPr="00CB6E26">
        <w:rPr>
          <w:rFonts w:ascii="Times New Roman" w:hAnsi="Times New Roman" w:cs="Times New Roman"/>
          <w:sz w:val="24"/>
          <w:szCs w:val="24"/>
        </w:rPr>
        <w:t>убсидий.</w:t>
      </w:r>
    </w:p>
    <w:p w:rsidR="00665192" w:rsidRPr="00AC7B00" w:rsidRDefault="00665192" w:rsidP="00DB496D">
      <w:pPr>
        <w:pStyle w:val="ConsPlusNormal"/>
        <w:jc w:val="both"/>
        <w:rPr>
          <w:rFonts w:cs="Times New Roman"/>
          <w:sz w:val="24"/>
          <w:szCs w:val="24"/>
        </w:rPr>
      </w:pPr>
    </w:p>
    <w:p w:rsidR="00665192" w:rsidRPr="00CB6E26" w:rsidRDefault="00665192" w:rsidP="00DB496D">
      <w:pPr>
        <w:pStyle w:val="ConsPlusNormal"/>
        <w:jc w:val="center"/>
        <w:outlineLvl w:val="1"/>
        <w:rPr>
          <w:rFonts w:ascii="Times New Roman" w:hAnsi="Times New Roman" w:cs="Times New Roman"/>
          <w:sz w:val="24"/>
          <w:szCs w:val="24"/>
        </w:rPr>
      </w:pPr>
      <w:r w:rsidRPr="00CB6E26">
        <w:rPr>
          <w:rFonts w:ascii="Times New Roman" w:hAnsi="Times New Roman" w:cs="Times New Roman"/>
          <w:sz w:val="24"/>
          <w:szCs w:val="24"/>
        </w:rPr>
        <w:t>4. Порядок перечисления субсидии</w:t>
      </w:r>
    </w:p>
    <w:p w:rsidR="00665192" w:rsidRPr="00AC7B00" w:rsidRDefault="00665192" w:rsidP="00DB496D">
      <w:pPr>
        <w:pStyle w:val="ConsPlusNormal"/>
        <w:jc w:val="both"/>
        <w:rPr>
          <w:rFonts w:cs="Times New Roman"/>
          <w:sz w:val="24"/>
          <w:szCs w:val="24"/>
        </w:rPr>
      </w:pPr>
    </w:p>
    <w:p w:rsidR="00665192" w:rsidRPr="00CB6E26" w:rsidRDefault="00665192" w:rsidP="00DB496D">
      <w:pPr>
        <w:jc w:val="both"/>
        <w:rPr>
          <w:sz w:val="24"/>
          <w:szCs w:val="24"/>
        </w:rPr>
      </w:pPr>
      <w:r>
        <w:rPr>
          <w:sz w:val="24"/>
          <w:szCs w:val="24"/>
        </w:rPr>
        <w:tab/>
      </w:r>
      <w:r w:rsidRPr="00CB6E26">
        <w:rPr>
          <w:sz w:val="24"/>
          <w:szCs w:val="24"/>
        </w:rPr>
        <w:t>4.1. Перечисление Субсидии осуществляется Главным распорядителем средств бюджета города Ханты-Мансийска в установленном порядке на счет получателя субсидии, открытый в учреждении Центрального банка Российской Федерации, кредитных организациях либо в УФК по ХМАО-Югре (в случае, если в соответствии с Порядком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665192" w:rsidRPr="00CB6E26" w:rsidRDefault="00665192" w:rsidP="00DB496D">
      <w:pPr>
        <w:jc w:val="both"/>
        <w:rPr>
          <w:sz w:val="24"/>
          <w:szCs w:val="24"/>
        </w:rPr>
      </w:pPr>
      <w:r>
        <w:rPr>
          <w:sz w:val="24"/>
          <w:szCs w:val="24"/>
        </w:rPr>
        <w:tab/>
      </w:r>
      <w:r w:rsidRPr="00CB6E26">
        <w:rPr>
          <w:sz w:val="24"/>
          <w:szCs w:val="24"/>
        </w:rPr>
        <w:t>4.2. Перечисление Субсидии осуществляется Главным распорядителем средств бюджета города Ханты-Мансийска не позднее ________ рабочего дня, следующего за днем предоставления Главному распорядителю средств бюджета города Ханты-Мансийска Получателем документов, необходимых для оплаты денежных обязательств Получателя и документов, подтверждающих возникновение денежных обязательств Получателя, в целях финансового обеспечении которых предоставляется субсидия.</w:t>
      </w:r>
    </w:p>
    <w:p w:rsidR="00665192" w:rsidRPr="00D82EB2" w:rsidRDefault="00665192" w:rsidP="00DB496D">
      <w:pPr>
        <w:pStyle w:val="ConsPlusNormal"/>
        <w:jc w:val="center"/>
        <w:outlineLvl w:val="1"/>
        <w:rPr>
          <w:rFonts w:ascii="Times New Roman" w:hAnsi="Times New Roman" w:cs="Times New Roman"/>
          <w:sz w:val="24"/>
          <w:szCs w:val="24"/>
        </w:rPr>
      </w:pPr>
      <w:r w:rsidRPr="00D82EB2">
        <w:rPr>
          <w:rFonts w:ascii="Times New Roman" w:hAnsi="Times New Roman" w:cs="Times New Roman"/>
          <w:sz w:val="24"/>
          <w:szCs w:val="24"/>
        </w:rPr>
        <w:t>5. Права и обязанности Сторон</w:t>
      </w:r>
    </w:p>
    <w:p w:rsidR="00665192" w:rsidRPr="00D82EB2" w:rsidRDefault="00665192" w:rsidP="00DB496D">
      <w:pPr>
        <w:pStyle w:val="ConsPlusNormal"/>
        <w:jc w:val="center"/>
        <w:outlineLvl w:val="1"/>
        <w:rPr>
          <w:rFonts w:ascii="Times New Roman" w:hAnsi="Times New Roman" w:cs="Times New Roman"/>
          <w:sz w:val="24"/>
          <w:szCs w:val="24"/>
        </w:rPr>
      </w:pPr>
    </w:p>
    <w:p w:rsidR="00665192" w:rsidRPr="00AC7B00" w:rsidRDefault="00665192" w:rsidP="00DB496D">
      <w:pPr>
        <w:pStyle w:val="ConsPlusNonformat"/>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C7B00">
        <w:rPr>
          <w:rFonts w:ascii="Times New Roman" w:hAnsi="Times New Roman" w:cs="Times New Roman"/>
          <w:sz w:val="24"/>
          <w:szCs w:val="24"/>
        </w:rPr>
        <w:t>5.1. Главный распорядитель средств бюджета города Ханты-Мансийска обязуется:</w:t>
      </w:r>
    </w:p>
    <w:p w:rsidR="00665192" w:rsidRPr="00AC7B00" w:rsidRDefault="00665192" w:rsidP="00DB49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C7B00">
        <w:rPr>
          <w:rFonts w:ascii="Times New Roman" w:hAnsi="Times New Roman" w:cs="Times New Roman"/>
          <w:sz w:val="24"/>
          <w:szCs w:val="24"/>
        </w:rPr>
        <w:t>5.1.1. Рассмотреть  в  порядке  и  в  сроки,  установленные  Порядком</w:t>
      </w:r>
      <w:r>
        <w:rPr>
          <w:rFonts w:ascii="Times New Roman" w:hAnsi="Times New Roman" w:cs="Times New Roman"/>
          <w:sz w:val="24"/>
          <w:szCs w:val="24"/>
        </w:rPr>
        <w:t xml:space="preserve"> </w:t>
      </w:r>
      <w:r w:rsidRPr="00AC7B00">
        <w:rPr>
          <w:rFonts w:ascii="Times New Roman" w:hAnsi="Times New Roman" w:cs="Times New Roman"/>
          <w:sz w:val="24"/>
          <w:szCs w:val="24"/>
        </w:rPr>
        <w:t>предоставления субсидии, представленные Получателем документы.</w:t>
      </w:r>
    </w:p>
    <w:p w:rsidR="00665192" w:rsidRPr="00AC7B00" w:rsidRDefault="00665192" w:rsidP="00033744">
      <w:pPr>
        <w:pStyle w:val="ConsPlusNonformat"/>
        <w:jc w:val="center"/>
        <w:rPr>
          <w:rFonts w:ascii="Times New Roman" w:hAnsi="Times New Roman" w:cs="Times New Roman"/>
        </w:rPr>
      </w:pPr>
      <w:r w:rsidRPr="00AC7B00">
        <w:rPr>
          <w:rFonts w:ascii="Times New Roman" w:hAnsi="Times New Roman" w:cs="Times New Roman"/>
          <w:sz w:val="24"/>
          <w:szCs w:val="24"/>
        </w:rPr>
        <w:t>5.1.2. Обеспечить предоставление Субсидии _____________________________</w:t>
      </w:r>
      <w:r>
        <w:rPr>
          <w:rFonts w:ascii="Times New Roman" w:hAnsi="Times New Roman" w:cs="Times New Roman"/>
          <w:sz w:val="24"/>
          <w:szCs w:val="24"/>
        </w:rPr>
        <w:t>_____________________________________________________</w:t>
      </w:r>
      <w:r w:rsidRPr="00AC7B00">
        <w:rPr>
          <w:rFonts w:ascii="Times New Roman" w:hAnsi="Times New Roman" w:cs="Times New Roman"/>
        </w:rPr>
        <w:t xml:space="preserve"> (наименование получателя)</w:t>
      </w:r>
    </w:p>
    <w:p w:rsidR="00665192" w:rsidRPr="00AC7B00" w:rsidRDefault="00665192" w:rsidP="00DB496D">
      <w:pPr>
        <w:pStyle w:val="ConsPlusNonformat"/>
        <w:jc w:val="both"/>
        <w:rPr>
          <w:rFonts w:ascii="Times New Roman" w:hAnsi="Times New Roman" w:cs="Times New Roman"/>
          <w:sz w:val="24"/>
          <w:szCs w:val="24"/>
        </w:rPr>
      </w:pPr>
      <w:r w:rsidRPr="00AC7B00">
        <w:rPr>
          <w:rFonts w:ascii="Times New Roman" w:hAnsi="Times New Roman" w:cs="Times New Roman"/>
          <w:sz w:val="24"/>
          <w:szCs w:val="24"/>
        </w:rPr>
        <w:t>в  порядке  и  при  соблюдении Получателем условий предоставления Субсидии,</w:t>
      </w:r>
      <w:r>
        <w:rPr>
          <w:rFonts w:ascii="Times New Roman" w:hAnsi="Times New Roman" w:cs="Times New Roman"/>
          <w:sz w:val="24"/>
          <w:szCs w:val="24"/>
        </w:rPr>
        <w:t xml:space="preserve"> </w:t>
      </w:r>
      <w:r w:rsidRPr="00AC7B00">
        <w:rPr>
          <w:rFonts w:ascii="Times New Roman" w:hAnsi="Times New Roman" w:cs="Times New Roman"/>
          <w:sz w:val="24"/>
          <w:szCs w:val="24"/>
        </w:rPr>
        <w:t>установленных     Порядком     предоставления    Субсидии    и    настоящим</w:t>
      </w:r>
      <w:r>
        <w:rPr>
          <w:rFonts w:ascii="Times New Roman" w:hAnsi="Times New Roman" w:cs="Times New Roman"/>
          <w:sz w:val="24"/>
          <w:szCs w:val="24"/>
        </w:rPr>
        <w:t xml:space="preserve"> Договором</w:t>
      </w:r>
      <w:r w:rsidRPr="00AC7B00">
        <w:rPr>
          <w:rFonts w:ascii="Times New Roman" w:hAnsi="Times New Roman" w:cs="Times New Roman"/>
          <w:sz w:val="24"/>
          <w:szCs w:val="24"/>
        </w:rPr>
        <w:t xml:space="preserve"> _______________ на счет Получателя.</w:t>
      </w:r>
    </w:p>
    <w:p w:rsidR="00665192" w:rsidRPr="00AC7B00" w:rsidRDefault="00665192" w:rsidP="00DB496D">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Pr="00AC7B00">
        <w:rPr>
          <w:rFonts w:ascii="Times New Roman" w:hAnsi="Times New Roman" w:cs="Times New Roman"/>
          <w:sz w:val="24"/>
          <w:szCs w:val="24"/>
        </w:rPr>
        <w:t>5.1.</w:t>
      </w:r>
      <w:r>
        <w:rPr>
          <w:rFonts w:ascii="Times New Roman" w:hAnsi="Times New Roman" w:cs="Times New Roman"/>
          <w:sz w:val="24"/>
          <w:szCs w:val="24"/>
        </w:rPr>
        <w:t>3</w:t>
      </w:r>
      <w:r w:rsidRPr="00AC7B00">
        <w:rPr>
          <w:rFonts w:ascii="Times New Roman" w:hAnsi="Times New Roman" w:cs="Times New Roman"/>
          <w:sz w:val="24"/>
          <w:szCs w:val="24"/>
        </w:rPr>
        <w:t>.Осуществлять контроль за соблюдением Получателем целей, условий</w:t>
      </w:r>
      <w:r>
        <w:rPr>
          <w:rFonts w:ascii="Times New Roman" w:hAnsi="Times New Roman" w:cs="Times New Roman"/>
          <w:sz w:val="24"/>
          <w:szCs w:val="24"/>
        </w:rPr>
        <w:t xml:space="preserve"> </w:t>
      </w:r>
      <w:r w:rsidRPr="00AC7B00">
        <w:rPr>
          <w:rFonts w:ascii="Times New Roman" w:hAnsi="Times New Roman" w:cs="Times New Roman"/>
          <w:sz w:val="24"/>
          <w:szCs w:val="24"/>
        </w:rPr>
        <w:t>и  порядка  предоставления  Субсидии, установленных Порядком предоставления</w:t>
      </w:r>
      <w:r>
        <w:rPr>
          <w:rFonts w:ascii="Times New Roman" w:hAnsi="Times New Roman" w:cs="Times New Roman"/>
          <w:sz w:val="24"/>
          <w:szCs w:val="24"/>
        </w:rPr>
        <w:t xml:space="preserve"> С</w:t>
      </w:r>
      <w:r w:rsidRPr="00AC7B00">
        <w:rPr>
          <w:rFonts w:ascii="Times New Roman" w:hAnsi="Times New Roman" w:cs="Times New Roman"/>
          <w:sz w:val="24"/>
          <w:szCs w:val="24"/>
        </w:rPr>
        <w:t xml:space="preserve">убсидий  и  настоящим  </w:t>
      </w:r>
      <w:r>
        <w:rPr>
          <w:rFonts w:ascii="Times New Roman" w:hAnsi="Times New Roman" w:cs="Times New Roman"/>
          <w:sz w:val="24"/>
          <w:szCs w:val="24"/>
        </w:rPr>
        <w:t>Договором</w:t>
      </w:r>
      <w:r w:rsidRPr="00AC7B00">
        <w:rPr>
          <w:rFonts w:ascii="Times New Roman" w:hAnsi="Times New Roman" w:cs="Times New Roman"/>
          <w:sz w:val="24"/>
          <w:szCs w:val="24"/>
        </w:rPr>
        <w:t xml:space="preserve"> путем проведения плановых и внеплановых</w:t>
      </w:r>
      <w:r>
        <w:rPr>
          <w:rFonts w:ascii="Times New Roman" w:hAnsi="Times New Roman" w:cs="Times New Roman"/>
          <w:sz w:val="24"/>
          <w:szCs w:val="24"/>
        </w:rPr>
        <w:t xml:space="preserve"> </w:t>
      </w:r>
      <w:r w:rsidRPr="00AC7B00">
        <w:rPr>
          <w:rFonts w:ascii="Times New Roman" w:hAnsi="Times New Roman" w:cs="Times New Roman"/>
          <w:sz w:val="24"/>
          <w:szCs w:val="24"/>
        </w:rPr>
        <w:t>проверок.</w:t>
      </w:r>
    </w:p>
    <w:p w:rsidR="00665192" w:rsidRPr="00E85F52" w:rsidRDefault="00665192" w:rsidP="00E85F52">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Pr="00AC7B00">
        <w:rPr>
          <w:rFonts w:ascii="Times New Roman" w:hAnsi="Times New Roman" w:cs="Times New Roman"/>
          <w:sz w:val="24"/>
          <w:szCs w:val="24"/>
        </w:rPr>
        <w:t>5.1.</w:t>
      </w:r>
      <w:r>
        <w:rPr>
          <w:rFonts w:ascii="Times New Roman" w:hAnsi="Times New Roman" w:cs="Times New Roman"/>
          <w:sz w:val="24"/>
          <w:szCs w:val="24"/>
        </w:rPr>
        <w:t>4</w:t>
      </w:r>
      <w:r w:rsidRPr="00AC7B00">
        <w:rPr>
          <w:rFonts w:ascii="Times New Roman" w:hAnsi="Times New Roman" w:cs="Times New Roman"/>
          <w:sz w:val="24"/>
          <w:szCs w:val="24"/>
        </w:rPr>
        <w:t>.В случае установления факта нарушения Получателем порядка, целей</w:t>
      </w:r>
      <w:r>
        <w:rPr>
          <w:rFonts w:ascii="Times New Roman" w:hAnsi="Times New Roman" w:cs="Times New Roman"/>
          <w:sz w:val="24"/>
          <w:szCs w:val="24"/>
        </w:rPr>
        <w:t xml:space="preserve"> </w:t>
      </w:r>
      <w:r w:rsidRPr="00AC7B00">
        <w:rPr>
          <w:rFonts w:ascii="Times New Roman" w:hAnsi="Times New Roman" w:cs="Times New Roman"/>
          <w:sz w:val="24"/>
          <w:szCs w:val="24"/>
        </w:rPr>
        <w:t>и  условий предоставления Субсидии, предусмотренных Порядком предоставления</w:t>
      </w:r>
      <w:r>
        <w:rPr>
          <w:rFonts w:ascii="Times New Roman" w:hAnsi="Times New Roman" w:cs="Times New Roman"/>
          <w:sz w:val="24"/>
          <w:szCs w:val="24"/>
        </w:rPr>
        <w:t xml:space="preserve"> С</w:t>
      </w:r>
      <w:r w:rsidRPr="00AC7B00">
        <w:rPr>
          <w:rFonts w:ascii="Times New Roman" w:hAnsi="Times New Roman" w:cs="Times New Roman"/>
          <w:sz w:val="24"/>
          <w:szCs w:val="24"/>
        </w:rPr>
        <w:t xml:space="preserve">убсидии  и  настоящим  </w:t>
      </w:r>
      <w:r>
        <w:rPr>
          <w:rFonts w:ascii="Times New Roman" w:hAnsi="Times New Roman" w:cs="Times New Roman"/>
          <w:sz w:val="24"/>
          <w:szCs w:val="24"/>
        </w:rPr>
        <w:t>Договорам</w:t>
      </w:r>
      <w:r w:rsidRPr="00AC7B00">
        <w:rPr>
          <w:rFonts w:ascii="Times New Roman" w:hAnsi="Times New Roman" w:cs="Times New Roman"/>
          <w:sz w:val="24"/>
          <w:szCs w:val="24"/>
        </w:rPr>
        <w:t>,  в  том  числе  указания в документах,</w:t>
      </w:r>
      <w:r>
        <w:rPr>
          <w:rFonts w:ascii="Times New Roman" w:hAnsi="Times New Roman" w:cs="Times New Roman"/>
          <w:sz w:val="24"/>
          <w:szCs w:val="24"/>
        </w:rPr>
        <w:t xml:space="preserve"> </w:t>
      </w:r>
      <w:r w:rsidRPr="00AC7B00">
        <w:rPr>
          <w:rFonts w:ascii="Times New Roman" w:hAnsi="Times New Roman" w:cs="Times New Roman"/>
          <w:sz w:val="24"/>
          <w:szCs w:val="24"/>
        </w:rPr>
        <w:t xml:space="preserve">представленных   Получателем   в   соответствии  с  настоящим  </w:t>
      </w:r>
      <w:r>
        <w:rPr>
          <w:rFonts w:ascii="Times New Roman" w:hAnsi="Times New Roman" w:cs="Times New Roman"/>
          <w:sz w:val="24"/>
          <w:szCs w:val="24"/>
        </w:rPr>
        <w:t>Договором</w:t>
      </w:r>
      <w:r w:rsidRPr="00AC7B00">
        <w:rPr>
          <w:rFonts w:ascii="Times New Roman" w:hAnsi="Times New Roman" w:cs="Times New Roman"/>
          <w:sz w:val="24"/>
          <w:szCs w:val="24"/>
        </w:rPr>
        <w:t>,</w:t>
      </w:r>
      <w:r>
        <w:rPr>
          <w:rFonts w:ascii="Times New Roman" w:hAnsi="Times New Roman" w:cs="Times New Roman"/>
          <w:sz w:val="24"/>
          <w:szCs w:val="24"/>
        </w:rPr>
        <w:t xml:space="preserve"> </w:t>
      </w:r>
      <w:r w:rsidRPr="00AC7B00">
        <w:rPr>
          <w:rFonts w:ascii="Times New Roman" w:hAnsi="Times New Roman" w:cs="Times New Roman"/>
          <w:sz w:val="24"/>
          <w:szCs w:val="24"/>
        </w:rPr>
        <w:t>недостоверных  сведений,  направлять  Получателю  требование об обеспечении</w:t>
      </w:r>
      <w:r>
        <w:rPr>
          <w:rFonts w:ascii="Times New Roman" w:hAnsi="Times New Roman" w:cs="Times New Roman"/>
          <w:sz w:val="24"/>
          <w:szCs w:val="24"/>
        </w:rPr>
        <w:t xml:space="preserve"> </w:t>
      </w:r>
      <w:r w:rsidRPr="00AC7B00">
        <w:rPr>
          <w:rFonts w:ascii="Times New Roman" w:hAnsi="Times New Roman" w:cs="Times New Roman"/>
          <w:sz w:val="24"/>
          <w:szCs w:val="24"/>
        </w:rPr>
        <w:t>возврата Субсидии в бюджет города Ханты-Мансийска в размере и в сроки, определенные в указанном требовании.</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5.1.</w:t>
      </w:r>
      <w:r>
        <w:rPr>
          <w:rFonts w:ascii="Times New Roman" w:hAnsi="Times New Roman" w:cs="Times New Roman"/>
          <w:sz w:val="24"/>
          <w:szCs w:val="24"/>
        </w:rPr>
        <w:t>5</w:t>
      </w:r>
      <w:r w:rsidRPr="00312593">
        <w:rPr>
          <w:rFonts w:ascii="Times New Roman" w:hAnsi="Times New Roman" w:cs="Times New Roman"/>
          <w:sz w:val="24"/>
          <w:szCs w:val="24"/>
        </w:rPr>
        <w:t xml:space="preserve">. В случае образования не использованного в отчетном финансовом году остатка Субсидии и отсутствия решения Главного распорядителя средств бюджета города Ханты-Мансийска, принятого по согласованию с Департаментом управления финансами Администрации города Ханты-Мансийска, о наличии потребности в указанных средствах, предусмотренных настоящим </w:t>
      </w:r>
      <w:r>
        <w:rPr>
          <w:rFonts w:ascii="Times New Roman" w:hAnsi="Times New Roman" w:cs="Times New Roman"/>
          <w:sz w:val="24"/>
          <w:szCs w:val="24"/>
        </w:rPr>
        <w:t>Договором</w:t>
      </w:r>
      <w:r w:rsidRPr="00312593">
        <w:rPr>
          <w:rFonts w:ascii="Times New Roman" w:hAnsi="Times New Roman" w:cs="Times New Roman"/>
          <w:sz w:val="24"/>
          <w:szCs w:val="24"/>
        </w:rPr>
        <w:t>, направлять Получателю требование об обеспечении возврата средств Субсидии в бюджет города Ханты-Мансийска в срок ____________.</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5.1.6. Рассматривать предложения, документы и иную информацию, направленную Получателем, в течение _____ рабочих дней со дня их получения и уведомлять Получателя о принятом решении (при необходимости).</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5.1.7. Выполнять иные обязательства, установленные бюджетным законодательством Российской Федерации, Порядком предоставления </w:t>
      </w:r>
      <w:r>
        <w:rPr>
          <w:rFonts w:ascii="Times New Roman" w:hAnsi="Times New Roman" w:cs="Times New Roman"/>
          <w:sz w:val="24"/>
          <w:szCs w:val="24"/>
        </w:rPr>
        <w:t>С</w:t>
      </w:r>
      <w:r w:rsidRPr="00312593">
        <w:rPr>
          <w:rFonts w:ascii="Times New Roman" w:hAnsi="Times New Roman" w:cs="Times New Roman"/>
          <w:sz w:val="24"/>
          <w:szCs w:val="24"/>
        </w:rPr>
        <w:t xml:space="preserve">убсидий и настоящим </w:t>
      </w:r>
      <w:r>
        <w:rPr>
          <w:rFonts w:ascii="Times New Roman" w:hAnsi="Times New Roman" w:cs="Times New Roman"/>
          <w:sz w:val="24"/>
          <w:szCs w:val="24"/>
        </w:rPr>
        <w:t xml:space="preserve"> Договором</w:t>
      </w:r>
      <w:r w:rsidRPr="00312593">
        <w:rPr>
          <w:rFonts w:ascii="Times New Roman" w:hAnsi="Times New Roman" w:cs="Times New Roman"/>
          <w:sz w:val="24"/>
          <w:szCs w:val="24"/>
        </w:rPr>
        <w:t>.</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5.2. Главный распорядитель средств бюджета города Ханты-Мансийска вправе:</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5.2.1. Запрашивать у Получателя документы и материалы, необходимые для осуществления контроля за соблюдением целей, условий и Порядка предоставления </w:t>
      </w:r>
      <w:r>
        <w:rPr>
          <w:rFonts w:ascii="Times New Roman" w:hAnsi="Times New Roman" w:cs="Times New Roman"/>
          <w:sz w:val="24"/>
          <w:szCs w:val="24"/>
        </w:rPr>
        <w:t>С</w:t>
      </w:r>
      <w:r w:rsidRPr="00312593">
        <w:rPr>
          <w:rFonts w:ascii="Times New Roman" w:hAnsi="Times New Roman" w:cs="Times New Roman"/>
          <w:sz w:val="24"/>
          <w:szCs w:val="24"/>
        </w:rPr>
        <w:t xml:space="preserve">убсидии, а также осуществлять контроль в части порядка и сроков возврата </w:t>
      </w:r>
      <w:r>
        <w:rPr>
          <w:rFonts w:ascii="Times New Roman" w:hAnsi="Times New Roman" w:cs="Times New Roman"/>
          <w:sz w:val="24"/>
          <w:szCs w:val="24"/>
        </w:rPr>
        <w:t>С</w:t>
      </w:r>
      <w:r w:rsidRPr="00312593">
        <w:rPr>
          <w:rFonts w:ascii="Times New Roman" w:hAnsi="Times New Roman" w:cs="Times New Roman"/>
          <w:sz w:val="24"/>
          <w:szCs w:val="24"/>
        </w:rPr>
        <w:t xml:space="preserve">убсидий (остатков </w:t>
      </w:r>
      <w:r>
        <w:rPr>
          <w:rFonts w:ascii="Times New Roman" w:hAnsi="Times New Roman" w:cs="Times New Roman"/>
          <w:sz w:val="24"/>
          <w:szCs w:val="24"/>
        </w:rPr>
        <w:t>С</w:t>
      </w:r>
      <w:r w:rsidRPr="00312593">
        <w:rPr>
          <w:rFonts w:ascii="Times New Roman" w:hAnsi="Times New Roman" w:cs="Times New Roman"/>
          <w:sz w:val="24"/>
          <w:szCs w:val="24"/>
        </w:rPr>
        <w:t xml:space="preserve">убсидий) в бюджет города Ханты-Мансийска в случае образования не использованного в отчетном финансовом году остатка </w:t>
      </w:r>
      <w:r>
        <w:rPr>
          <w:rFonts w:ascii="Times New Roman" w:hAnsi="Times New Roman" w:cs="Times New Roman"/>
          <w:sz w:val="24"/>
          <w:szCs w:val="24"/>
        </w:rPr>
        <w:t>С</w:t>
      </w:r>
      <w:r w:rsidRPr="00312593">
        <w:rPr>
          <w:rFonts w:ascii="Times New Roman" w:hAnsi="Times New Roman" w:cs="Times New Roman"/>
          <w:sz w:val="24"/>
          <w:szCs w:val="24"/>
        </w:rPr>
        <w:t>убсидии и отсутствия решения главного распорядителя средств бюджета города Ханты-Мансийска, принятого по согласованию с Финансовым управлением города Ханты-Мансийска, о наличии потребности в указанных средствах.</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5.2.2. 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w:t>
      </w:r>
      <w:r>
        <w:rPr>
          <w:rFonts w:ascii="Times New Roman" w:hAnsi="Times New Roman" w:cs="Times New Roman"/>
          <w:sz w:val="24"/>
          <w:szCs w:val="24"/>
        </w:rPr>
        <w:t>Договором</w:t>
      </w:r>
      <w:r w:rsidRPr="00312593">
        <w:rPr>
          <w:rFonts w:ascii="Times New Roman" w:hAnsi="Times New Roman" w:cs="Times New Roman"/>
          <w:sz w:val="24"/>
          <w:szCs w:val="24"/>
        </w:rPr>
        <w:t xml:space="preserve">, в том числе указания в документах, предоставленных Получателем в соответствии с настоящим </w:t>
      </w:r>
      <w:r>
        <w:rPr>
          <w:rFonts w:ascii="Times New Roman" w:hAnsi="Times New Roman" w:cs="Times New Roman"/>
          <w:sz w:val="24"/>
          <w:szCs w:val="24"/>
        </w:rPr>
        <w:t>Договором</w:t>
      </w:r>
      <w:r w:rsidRPr="00312593">
        <w:rPr>
          <w:rFonts w:ascii="Times New Roman" w:hAnsi="Times New Roman" w:cs="Times New Roman"/>
          <w:sz w:val="24"/>
          <w:szCs w:val="24"/>
        </w:rPr>
        <w:t>,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предоставления Субсидии.</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5.2.3. Осуществлять иные права, установленные бюджетным законодательством Российской Федерации, Порядком предоставления субсидии и настоящим </w:t>
      </w:r>
      <w:r>
        <w:rPr>
          <w:rFonts w:ascii="Times New Roman" w:hAnsi="Times New Roman" w:cs="Times New Roman"/>
          <w:sz w:val="24"/>
          <w:szCs w:val="24"/>
        </w:rPr>
        <w:t>Договором</w:t>
      </w:r>
      <w:r w:rsidRPr="00312593">
        <w:rPr>
          <w:rFonts w:ascii="Times New Roman" w:hAnsi="Times New Roman" w:cs="Times New Roman"/>
          <w:sz w:val="24"/>
          <w:szCs w:val="24"/>
        </w:rPr>
        <w:t>.</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5.3. Получатель обязуется:</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5.3.1. Обеспечивать выполнение условий предоставления Субсидии, установленных настоящим </w:t>
      </w:r>
      <w:r>
        <w:rPr>
          <w:rFonts w:ascii="Times New Roman" w:hAnsi="Times New Roman" w:cs="Times New Roman"/>
          <w:sz w:val="24"/>
          <w:szCs w:val="24"/>
        </w:rPr>
        <w:t>Договором</w:t>
      </w:r>
      <w:r w:rsidRPr="00312593">
        <w:rPr>
          <w:rFonts w:ascii="Times New Roman" w:hAnsi="Times New Roman" w:cs="Times New Roman"/>
          <w:sz w:val="24"/>
          <w:szCs w:val="24"/>
        </w:rPr>
        <w:t>, в том числе:</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 предоставлять Главному распорядителю средств бюджета города Ханты-Мансийска документы, полноту и достоверность которых подтверждает, необходимые в соответствии с Порядком предоставления субсидии для предоставления Субсидии в сроки, установленные настоящим </w:t>
      </w:r>
      <w:r>
        <w:rPr>
          <w:rFonts w:ascii="Times New Roman" w:hAnsi="Times New Roman" w:cs="Times New Roman"/>
          <w:sz w:val="24"/>
          <w:szCs w:val="24"/>
        </w:rPr>
        <w:t>Договором</w:t>
      </w:r>
      <w:r w:rsidRPr="00312593">
        <w:rPr>
          <w:rFonts w:ascii="Times New Roman" w:hAnsi="Times New Roman" w:cs="Times New Roman"/>
          <w:sz w:val="24"/>
          <w:szCs w:val="24"/>
        </w:rPr>
        <w:t>;</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 направлять средства Субсидии на финансовое обеспечение расходов, указанных в настоящем </w:t>
      </w:r>
      <w:r>
        <w:rPr>
          <w:rFonts w:ascii="Times New Roman" w:hAnsi="Times New Roman" w:cs="Times New Roman"/>
          <w:sz w:val="24"/>
          <w:szCs w:val="24"/>
        </w:rPr>
        <w:t>Договором</w:t>
      </w:r>
      <w:r w:rsidRPr="00312593">
        <w:rPr>
          <w:rFonts w:ascii="Times New Roman" w:hAnsi="Times New Roman" w:cs="Times New Roman"/>
          <w:sz w:val="24"/>
          <w:szCs w:val="24"/>
        </w:rPr>
        <w:t xml:space="preserve"> (если такое обязательство Получателя предусмотрено Порядком предоставления </w:t>
      </w:r>
      <w:r>
        <w:rPr>
          <w:rFonts w:ascii="Times New Roman" w:hAnsi="Times New Roman" w:cs="Times New Roman"/>
          <w:sz w:val="24"/>
          <w:szCs w:val="24"/>
        </w:rPr>
        <w:t>С</w:t>
      </w:r>
      <w:r w:rsidRPr="00312593">
        <w:rPr>
          <w:rFonts w:ascii="Times New Roman" w:hAnsi="Times New Roman" w:cs="Times New Roman"/>
          <w:sz w:val="24"/>
          <w:szCs w:val="24"/>
        </w:rPr>
        <w:t>убсидии);</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 направлять на достижение целей, указанных в </w:t>
      </w:r>
      <w:hyperlink w:anchor="P647" w:history="1">
        <w:r w:rsidRPr="00312593">
          <w:rPr>
            <w:rFonts w:ascii="Times New Roman" w:hAnsi="Times New Roman" w:cs="Times New Roman"/>
            <w:sz w:val="24"/>
            <w:szCs w:val="24"/>
          </w:rPr>
          <w:t>пункте 1.1</w:t>
        </w:r>
      </w:hyperlink>
      <w:r w:rsidRPr="00312593">
        <w:rPr>
          <w:rFonts w:ascii="Times New Roman" w:hAnsi="Times New Roman" w:cs="Times New Roman"/>
          <w:sz w:val="24"/>
          <w:szCs w:val="24"/>
        </w:rPr>
        <w:t xml:space="preserve"> настоящего </w:t>
      </w:r>
      <w:r>
        <w:rPr>
          <w:rFonts w:ascii="Times New Roman" w:hAnsi="Times New Roman" w:cs="Times New Roman"/>
          <w:sz w:val="24"/>
          <w:szCs w:val="24"/>
        </w:rPr>
        <w:t>Договора</w:t>
      </w:r>
      <w:r w:rsidRPr="00312593">
        <w:rPr>
          <w:rFonts w:ascii="Times New Roman" w:hAnsi="Times New Roman" w:cs="Times New Roman"/>
          <w:sz w:val="24"/>
          <w:szCs w:val="24"/>
        </w:rPr>
        <w:t>, собственные и (или) привлеченные средства.</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5.3.2. Обеспечивать исполнение требований Главного распорядителя средств бюджета города Ханты-Мансийска по устранению фактов нарушения целей, условий и порядка предоставления </w:t>
      </w:r>
      <w:r>
        <w:rPr>
          <w:rFonts w:ascii="Times New Roman" w:hAnsi="Times New Roman" w:cs="Times New Roman"/>
          <w:sz w:val="24"/>
          <w:szCs w:val="24"/>
        </w:rPr>
        <w:t>С</w:t>
      </w:r>
      <w:r w:rsidRPr="00312593">
        <w:rPr>
          <w:rFonts w:ascii="Times New Roman" w:hAnsi="Times New Roman" w:cs="Times New Roman"/>
          <w:sz w:val="24"/>
          <w:szCs w:val="24"/>
        </w:rPr>
        <w:t>убсидии, по возврату средств в бюджет города Ханты-Мансийска в сроки и размерах, определенных в требовании.</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5.3.</w:t>
      </w:r>
      <w:r>
        <w:rPr>
          <w:rFonts w:ascii="Times New Roman" w:hAnsi="Times New Roman" w:cs="Times New Roman"/>
          <w:sz w:val="24"/>
          <w:szCs w:val="24"/>
        </w:rPr>
        <w:t>3</w:t>
      </w:r>
      <w:r w:rsidRPr="00312593">
        <w:rPr>
          <w:rFonts w:ascii="Times New Roman" w:hAnsi="Times New Roman" w:cs="Times New Roman"/>
          <w:sz w:val="24"/>
          <w:szCs w:val="24"/>
        </w:rPr>
        <w:t xml:space="preserve">. Соглашаться на осуществление Главным распорядителем бюджетных средств и органами муниципального финансового контроля проверок соблюдения условий, целей и порядка предоставления Субсидий </w:t>
      </w:r>
      <w:hyperlink w:anchor="P751" w:history="1">
        <w:r w:rsidRPr="00312593">
          <w:rPr>
            <w:rFonts w:ascii="Times New Roman" w:hAnsi="Times New Roman" w:cs="Times New Roman"/>
            <w:sz w:val="24"/>
            <w:szCs w:val="24"/>
          </w:rPr>
          <w:t>&lt;</w:t>
        </w:r>
        <w:r w:rsidRPr="002300CC">
          <w:rPr>
            <w:rFonts w:ascii="Times New Roman" w:hAnsi="Times New Roman" w:cs="Times New Roman"/>
          </w:rPr>
          <w:t>1</w:t>
        </w:r>
        <w:r w:rsidRPr="002300CC">
          <w:rPr>
            <w:rFonts w:ascii="Times New Roman" w:hAnsi="Times New Roman" w:cs="Times New Roman"/>
            <w:b/>
            <w:bCs/>
            <w:sz w:val="24"/>
            <w:szCs w:val="24"/>
          </w:rPr>
          <w:t>&gt;</w:t>
        </w:r>
      </w:hyperlink>
      <w:r w:rsidRPr="00312593">
        <w:rPr>
          <w:rFonts w:ascii="Times New Roman" w:hAnsi="Times New Roman" w:cs="Times New Roman"/>
          <w:sz w:val="24"/>
          <w:szCs w:val="24"/>
        </w:rPr>
        <w:t>.</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5.3.</w:t>
      </w:r>
      <w:r>
        <w:rPr>
          <w:rFonts w:ascii="Times New Roman" w:hAnsi="Times New Roman" w:cs="Times New Roman"/>
          <w:sz w:val="24"/>
          <w:szCs w:val="24"/>
        </w:rPr>
        <w:t>4</w:t>
      </w:r>
      <w:r w:rsidRPr="00312593">
        <w:rPr>
          <w:rFonts w:ascii="Times New Roman" w:hAnsi="Times New Roman" w:cs="Times New Roman"/>
          <w:sz w:val="24"/>
          <w:szCs w:val="24"/>
        </w:rPr>
        <w:t>. Вести обособленный учет операций со средствами Субсидии.</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5.3.</w:t>
      </w:r>
      <w:r>
        <w:rPr>
          <w:rFonts w:ascii="Times New Roman" w:hAnsi="Times New Roman" w:cs="Times New Roman"/>
          <w:sz w:val="24"/>
          <w:szCs w:val="24"/>
        </w:rPr>
        <w:t>5</w:t>
      </w:r>
      <w:r w:rsidRPr="00312593">
        <w:rPr>
          <w:rFonts w:ascii="Times New Roman" w:hAnsi="Times New Roman" w:cs="Times New Roman"/>
          <w:sz w:val="24"/>
          <w:szCs w:val="24"/>
        </w:rPr>
        <w:t>. Обеспечивать представление Главному распорядителю средств бюджета города Ханты-Мансийска не позднее ______ числа месяца, следующего за ____________, в котором была получена Субсидия: (месяц, квартал)</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 </w:t>
      </w:r>
      <w:hyperlink w:anchor="P1147" w:history="1">
        <w:r w:rsidRPr="00312593">
          <w:rPr>
            <w:rFonts w:ascii="Times New Roman" w:hAnsi="Times New Roman" w:cs="Times New Roman"/>
            <w:sz w:val="24"/>
            <w:szCs w:val="24"/>
          </w:rPr>
          <w:t>отчет</w:t>
        </w:r>
      </w:hyperlink>
      <w:r w:rsidRPr="00312593">
        <w:rPr>
          <w:rFonts w:ascii="Times New Roman" w:hAnsi="Times New Roman" w:cs="Times New Roman"/>
          <w:sz w:val="24"/>
          <w:szCs w:val="24"/>
        </w:rPr>
        <w:t xml:space="preserve"> о расходах, на финансовое обеспечение которых предоставляется Субсидия, по форме согласно приложению к настоящему </w:t>
      </w:r>
      <w:r>
        <w:rPr>
          <w:rFonts w:ascii="Times New Roman" w:hAnsi="Times New Roman" w:cs="Times New Roman"/>
          <w:sz w:val="24"/>
          <w:szCs w:val="24"/>
        </w:rPr>
        <w:t>Договору</w:t>
      </w:r>
      <w:r w:rsidRPr="00312593">
        <w:rPr>
          <w:rFonts w:ascii="Times New Roman" w:hAnsi="Times New Roman" w:cs="Times New Roman"/>
          <w:sz w:val="24"/>
          <w:szCs w:val="24"/>
        </w:rPr>
        <w:t>;</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5.3.6. Уплачивать штрафные санкции в случаях, предусмотренных настоящим </w:t>
      </w:r>
      <w:r>
        <w:rPr>
          <w:rFonts w:ascii="Times New Roman" w:hAnsi="Times New Roman" w:cs="Times New Roman"/>
          <w:sz w:val="24"/>
          <w:szCs w:val="24"/>
        </w:rPr>
        <w:t>Договором</w:t>
      </w:r>
      <w:r w:rsidRPr="00312593">
        <w:rPr>
          <w:rFonts w:ascii="Times New Roman" w:hAnsi="Times New Roman" w:cs="Times New Roman"/>
          <w:sz w:val="24"/>
          <w:szCs w:val="24"/>
        </w:rPr>
        <w:t xml:space="preserve"> в срок, установленный в уведомлении о применении штрафных санкций (в случае если Порядком предоставления </w:t>
      </w:r>
      <w:r>
        <w:rPr>
          <w:rFonts w:ascii="Times New Roman" w:hAnsi="Times New Roman" w:cs="Times New Roman"/>
          <w:sz w:val="24"/>
          <w:szCs w:val="24"/>
        </w:rPr>
        <w:t>С</w:t>
      </w:r>
      <w:r w:rsidRPr="00312593">
        <w:rPr>
          <w:rFonts w:ascii="Times New Roman" w:hAnsi="Times New Roman" w:cs="Times New Roman"/>
          <w:sz w:val="24"/>
          <w:szCs w:val="24"/>
        </w:rPr>
        <w:t>убсидий предусмотрено применение штрафных санкций).</w:t>
      </w:r>
    </w:p>
    <w:p w:rsidR="00665192" w:rsidRPr="00312593" w:rsidRDefault="00665192" w:rsidP="00DB496D">
      <w:pPr>
        <w:pStyle w:val="ConsPlusNormal"/>
        <w:ind w:firstLine="540"/>
        <w:jc w:val="both"/>
        <w:rPr>
          <w:rFonts w:ascii="Times New Roman" w:hAnsi="Times New Roman" w:cs="Times New Roman"/>
          <w:sz w:val="24"/>
          <w:szCs w:val="24"/>
        </w:rPr>
      </w:pPr>
      <w:r w:rsidRPr="00312593">
        <w:rPr>
          <w:rFonts w:ascii="Times New Roman" w:hAnsi="Times New Roman" w:cs="Times New Roman"/>
          <w:sz w:val="24"/>
          <w:szCs w:val="24"/>
        </w:rPr>
        <w:t xml:space="preserve">5.3.7. Возвращать неиспользованный остаток Субсидии в доход бюджета города Ханты-Мансийска в случае отсутствия решения Главного распорядителя бюджетных средств о наличии потребности в направлении не использованного в 20_____ году остатка Субсидий на цели, указанные в </w:t>
      </w:r>
      <w:hyperlink w:anchor="P645" w:history="1">
        <w:r w:rsidRPr="00312593">
          <w:rPr>
            <w:rFonts w:ascii="Times New Roman" w:hAnsi="Times New Roman" w:cs="Times New Roman"/>
            <w:sz w:val="24"/>
            <w:szCs w:val="24"/>
          </w:rPr>
          <w:t>разделе I</w:t>
        </w:r>
      </w:hyperlink>
      <w:r w:rsidRPr="00312593">
        <w:rPr>
          <w:rFonts w:ascii="Times New Roman" w:hAnsi="Times New Roman" w:cs="Times New Roman"/>
          <w:sz w:val="24"/>
          <w:szCs w:val="24"/>
        </w:rPr>
        <w:t xml:space="preserve"> настоящего </w:t>
      </w:r>
      <w:r>
        <w:rPr>
          <w:rFonts w:ascii="Times New Roman" w:hAnsi="Times New Roman" w:cs="Times New Roman"/>
          <w:sz w:val="24"/>
          <w:szCs w:val="24"/>
        </w:rPr>
        <w:t>Договора</w:t>
      </w:r>
      <w:r w:rsidRPr="00312593">
        <w:rPr>
          <w:rFonts w:ascii="Times New Roman" w:hAnsi="Times New Roman" w:cs="Times New Roman"/>
          <w:sz w:val="24"/>
          <w:szCs w:val="24"/>
        </w:rPr>
        <w:t>, в срок до ____ 20____ г.</w:t>
      </w:r>
    </w:p>
    <w:p w:rsidR="00665192" w:rsidRPr="00442BD8" w:rsidRDefault="00665192" w:rsidP="00DB496D">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5.3.8. Выполнять иные обязательства, установленные бюджетным законодательством Российской Федерации, Порядком предоставления субсидий и настоящим </w:t>
      </w:r>
      <w:r>
        <w:rPr>
          <w:rFonts w:ascii="Times New Roman" w:hAnsi="Times New Roman" w:cs="Times New Roman"/>
          <w:sz w:val="24"/>
          <w:szCs w:val="24"/>
        </w:rPr>
        <w:t>Договором</w:t>
      </w:r>
      <w:r w:rsidRPr="00442BD8">
        <w:rPr>
          <w:rFonts w:ascii="Times New Roman" w:hAnsi="Times New Roman" w:cs="Times New Roman"/>
          <w:sz w:val="24"/>
          <w:szCs w:val="24"/>
        </w:rPr>
        <w:t>.</w:t>
      </w:r>
    </w:p>
    <w:p w:rsidR="00665192" w:rsidRPr="00442BD8" w:rsidRDefault="00665192" w:rsidP="00DB496D">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5.4. Получатель вправе:</w:t>
      </w:r>
    </w:p>
    <w:p w:rsidR="00665192" w:rsidRPr="00442BD8" w:rsidRDefault="00665192" w:rsidP="00DB496D">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5.4.1. Обращаться к Главному распорядителю средств бюджета города Ханты-Мансийска за разъяснениями в связи с исполнением настоящего </w:t>
      </w:r>
      <w:r>
        <w:rPr>
          <w:rFonts w:ascii="Times New Roman" w:hAnsi="Times New Roman" w:cs="Times New Roman"/>
          <w:sz w:val="24"/>
          <w:szCs w:val="24"/>
        </w:rPr>
        <w:t>Договора</w:t>
      </w:r>
      <w:r w:rsidRPr="00442BD8">
        <w:rPr>
          <w:rFonts w:ascii="Times New Roman" w:hAnsi="Times New Roman" w:cs="Times New Roman"/>
          <w:sz w:val="24"/>
          <w:szCs w:val="24"/>
        </w:rPr>
        <w:t>.</w:t>
      </w:r>
    </w:p>
    <w:p w:rsidR="00665192" w:rsidRPr="00442BD8" w:rsidRDefault="00665192" w:rsidP="00DB496D">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5.4.2. Осуществлять иные права, установленные бюджетным законодательством Российской Федерации, Порядком предоставления </w:t>
      </w:r>
      <w:r>
        <w:rPr>
          <w:rFonts w:ascii="Times New Roman" w:hAnsi="Times New Roman" w:cs="Times New Roman"/>
          <w:sz w:val="24"/>
          <w:szCs w:val="24"/>
        </w:rPr>
        <w:t>С</w:t>
      </w:r>
      <w:r w:rsidRPr="00442BD8">
        <w:rPr>
          <w:rFonts w:ascii="Times New Roman" w:hAnsi="Times New Roman" w:cs="Times New Roman"/>
          <w:sz w:val="24"/>
          <w:szCs w:val="24"/>
        </w:rPr>
        <w:t xml:space="preserve">убсидий и настоящим </w:t>
      </w:r>
      <w:r>
        <w:rPr>
          <w:rFonts w:ascii="Times New Roman" w:hAnsi="Times New Roman" w:cs="Times New Roman"/>
          <w:sz w:val="24"/>
          <w:szCs w:val="24"/>
        </w:rPr>
        <w:t>Договором</w:t>
      </w:r>
      <w:r w:rsidRPr="00442BD8">
        <w:rPr>
          <w:rFonts w:ascii="Times New Roman" w:hAnsi="Times New Roman" w:cs="Times New Roman"/>
          <w:sz w:val="24"/>
          <w:szCs w:val="24"/>
        </w:rPr>
        <w:t>.</w:t>
      </w:r>
    </w:p>
    <w:p w:rsidR="00665192" w:rsidRPr="00AC7B00" w:rsidRDefault="00665192" w:rsidP="00DB496D">
      <w:pPr>
        <w:pStyle w:val="ConsPlusNormal"/>
        <w:jc w:val="both"/>
        <w:rPr>
          <w:rFonts w:cs="Times New Roman"/>
          <w:sz w:val="24"/>
          <w:szCs w:val="24"/>
        </w:rPr>
      </w:pPr>
    </w:p>
    <w:p w:rsidR="00665192" w:rsidRPr="00442BD8" w:rsidRDefault="00665192" w:rsidP="00DB496D">
      <w:pPr>
        <w:pStyle w:val="ConsPlusNormal"/>
        <w:jc w:val="center"/>
        <w:outlineLvl w:val="1"/>
        <w:rPr>
          <w:rFonts w:ascii="Times New Roman" w:hAnsi="Times New Roman" w:cs="Times New Roman"/>
          <w:sz w:val="24"/>
          <w:szCs w:val="24"/>
        </w:rPr>
      </w:pPr>
      <w:r w:rsidRPr="00442BD8">
        <w:rPr>
          <w:rFonts w:ascii="Times New Roman" w:hAnsi="Times New Roman" w:cs="Times New Roman"/>
          <w:sz w:val="24"/>
          <w:szCs w:val="24"/>
        </w:rPr>
        <w:t>6. Ответственность Сторон</w:t>
      </w:r>
    </w:p>
    <w:p w:rsidR="00665192" w:rsidRPr="00442BD8" w:rsidRDefault="00665192" w:rsidP="00DB496D">
      <w:pPr>
        <w:pStyle w:val="ConsPlusNormal"/>
        <w:jc w:val="both"/>
        <w:rPr>
          <w:rFonts w:ascii="Times New Roman" w:hAnsi="Times New Roman" w:cs="Times New Roman"/>
          <w:sz w:val="24"/>
          <w:szCs w:val="24"/>
        </w:rPr>
      </w:pPr>
    </w:p>
    <w:p w:rsidR="00665192" w:rsidRPr="00442BD8" w:rsidRDefault="00665192" w:rsidP="00DB496D">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6.1. В случае неисполнения или ненадлежащего исполнения своих обязательств по настоящему </w:t>
      </w:r>
      <w:r>
        <w:rPr>
          <w:rFonts w:ascii="Times New Roman" w:hAnsi="Times New Roman" w:cs="Times New Roman"/>
          <w:sz w:val="24"/>
          <w:szCs w:val="24"/>
        </w:rPr>
        <w:t>Договору</w:t>
      </w:r>
      <w:r w:rsidRPr="00442BD8">
        <w:rPr>
          <w:rFonts w:ascii="Times New Roman" w:hAnsi="Times New Roman" w:cs="Times New Roman"/>
          <w:sz w:val="24"/>
          <w:szCs w:val="24"/>
        </w:rPr>
        <w:t xml:space="preserve"> Стороны несут ответственность в соответствии с настоящим </w:t>
      </w:r>
      <w:r>
        <w:rPr>
          <w:rFonts w:ascii="Times New Roman" w:hAnsi="Times New Roman" w:cs="Times New Roman"/>
          <w:sz w:val="24"/>
          <w:szCs w:val="24"/>
        </w:rPr>
        <w:t>Договором</w:t>
      </w:r>
      <w:r w:rsidRPr="00442BD8">
        <w:rPr>
          <w:rFonts w:ascii="Times New Roman" w:hAnsi="Times New Roman" w:cs="Times New Roman"/>
          <w:sz w:val="24"/>
          <w:szCs w:val="24"/>
        </w:rPr>
        <w:t xml:space="preserve">, Порядком предоставления </w:t>
      </w:r>
      <w:r>
        <w:rPr>
          <w:rFonts w:ascii="Times New Roman" w:hAnsi="Times New Roman" w:cs="Times New Roman"/>
          <w:sz w:val="24"/>
          <w:szCs w:val="24"/>
        </w:rPr>
        <w:t>С</w:t>
      </w:r>
      <w:r w:rsidRPr="00442BD8">
        <w:rPr>
          <w:rFonts w:ascii="Times New Roman" w:hAnsi="Times New Roman" w:cs="Times New Roman"/>
          <w:sz w:val="24"/>
          <w:szCs w:val="24"/>
        </w:rPr>
        <w:t>убсидии и законодательством Российской Федерации.</w:t>
      </w:r>
    </w:p>
    <w:p w:rsidR="00665192" w:rsidRPr="00442BD8" w:rsidRDefault="00665192" w:rsidP="00DB496D">
      <w:pPr>
        <w:pStyle w:val="ConsPlusNormal"/>
        <w:jc w:val="both"/>
        <w:rPr>
          <w:rFonts w:ascii="Times New Roman" w:hAnsi="Times New Roman" w:cs="Times New Roman"/>
          <w:sz w:val="24"/>
          <w:szCs w:val="24"/>
        </w:rPr>
      </w:pPr>
    </w:p>
    <w:p w:rsidR="00665192" w:rsidRPr="00442BD8" w:rsidRDefault="00665192" w:rsidP="00DB496D">
      <w:pPr>
        <w:pStyle w:val="ConsPlusNormal"/>
        <w:jc w:val="center"/>
        <w:outlineLvl w:val="1"/>
        <w:rPr>
          <w:rFonts w:ascii="Times New Roman" w:hAnsi="Times New Roman" w:cs="Times New Roman"/>
          <w:sz w:val="24"/>
          <w:szCs w:val="24"/>
        </w:rPr>
      </w:pPr>
      <w:r w:rsidRPr="00442BD8">
        <w:rPr>
          <w:rFonts w:ascii="Times New Roman" w:hAnsi="Times New Roman" w:cs="Times New Roman"/>
          <w:sz w:val="24"/>
          <w:szCs w:val="24"/>
        </w:rPr>
        <w:t>7. Заключительные положения</w:t>
      </w:r>
    </w:p>
    <w:p w:rsidR="00665192" w:rsidRPr="00AC7B00" w:rsidRDefault="00665192" w:rsidP="00DB496D">
      <w:pPr>
        <w:pStyle w:val="ConsPlusNormal"/>
        <w:jc w:val="both"/>
        <w:rPr>
          <w:rFonts w:cs="Times New Roman"/>
          <w:sz w:val="24"/>
          <w:szCs w:val="24"/>
        </w:rPr>
      </w:pPr>
    </w:p>
    <w:p w:rsidR="00665192" w:rsidRPr="00442BD8" w:rsidRDefault="00665192" w:rsidP="00DB496D">
      <w:pPr>
        <w:pStyle w:val="ConsPlusNormal"/>
        <w:ind w:firstLine="567"/>
        <w:jc w:val="both"/>
        <w:rPr>
          <w:rFonts w:ascii="Times New Roman" w:hAnsi="Times New Roman" w:cs="Times New Roman"/>
          <w:sz w:val="24"/>
          <w:szCs w:val="24"/>
        </w:rPr>
      </w:pPr>
      <w:r w:rsidRPr="00442BD8">
        <w:rPr>
          <w:rFonts w:ascii="Times New Roman" w:hAnsi="Times New Roman" w:cs="Times New Roman"/>
          <w:sz w:val="24"/>
          <w:szCs w:val="24"/>
        </w:rPr>
        <w:t xml:space="preserve">7.1. Споры, возникающие между Сторонами в связи с исполнением настоящего </w:t>
      </w:r>
      <w:r>
        <w:rPr>
          <w:rFonts w:ascii="Times New Roman" w:hAnsi="Times New Roman" w:cs="Times New Roman"/>
          <w:sz w:val="24"/>
          <w:szCs w:val="24"/>
        </w:rPr>
        <w:t>Договора</w:t>
      </w:r>
      <w:r w:rsidRPr="00442BD8">
        <w:rPr>
          <w:rFonts w:ascii="Times New Roman" w:hAnsi="Times New Roman" w:cs="Times New Roman"/>
          <w:sz w:val="24"/>
          <w:szCs w:val="24"/>
        </w:rPr>
        <w:t>,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665192" w:rsidRPr="00442BD8" w:rsidRDefault="00665192" w:rsidP="00DB496D">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7.2. </w:t>
      </w:r>
      <w:r>
        <w:rPr>
          <w:rFonts w:ascii="Times New Roman" w:hAnsi="Times New Roman" w:cs="Times New Roman"/>
          <w:sz w:val="24"/>
          <w:szCs w:val="24"/>
        </w:rPr>
        <w:t>Договор</w:t>
      </w:r>
      <w:r w:rsidRPr="00442BD8">
        <w:rPr>
          <w:rFonts w:ascii="Times New Roman" w:hAnsi="Times New Roman" w:cs="Times New Roman"/>
          <w:sz w:val="24"/>
          <w:szCs w:val="24"/>
        </w:rPr>
        <w:t xml:space="preserve"> вступает в силу с даты его подписания Сторонами, но не ранее доведения лимитов бюджетных обязательств, указанных в </w:t>
      </w:r>
      <w:hyperlink w:anchor="P645" w:history="1">
        <w:r w:rsidRPr="00442BD8">
          <w:rPr>
            <w:rFonts w:ascii="Times New Roman" w:hAnsi="Times New Roman" w:cs="Times New Roman"/>
            <w:sz w:val="24"/>
            <w:szCs w:val="24"/>
          </w:rPr>
          <w:t>разделе I</w:t>
        </w:r>
      </w:hyperlink>
      <w:r w:rsidRPr="00442BD8">
        <w:rPr>
          <w:rFonts w:ascii="Times New Roman" w:hAnsi="Times New Roman" w:cs="Times New Roman"/>
          <w:sz w:val="24"/>
          <w:szCs w:val="24"/>
        </w:rPr>
        <w:t xml:space="preserve"> настоящего </w:t>
      </w:r>
      <w:r>
        <w:rPr>
          <w:rFonts w:ascii="Times New Roman" w:hAnsi="Times New Roman" w:cs="Times New Roman"/>
          <w:sz w:val="24"/>
          <w:szCs w:val="24"/>
        </w:rPr>
        <w:t>Договора</w:t>
      </w:r>
      <w:r w:rsidRPr="00442BD8">
        <w:rPr>
          <w:rFonts w:ascii="Times New Roman" w:hAnsi="Times New Roman" w:cs="Times New Roman"/>
          <w:sz w:val="24"/>
          <w:szCs w:val="24"/>
        </w:rPr>
        <w:t xml:space="preserve"> и действует до исполнения Сторонами своих обязательств.</w:t>
      </w:r>
    </w:p>
    <w:p w:rsidR="00665192" w:rsidRPr="00442BD8" w:rsidRDefault="00665192" w:rsidP="00DB496D">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7.3. Изменение настоящего </w:t>
      </w:r>
      <w:r>
        <w:rPr>
          <w:rFonts w:ascii="Times New Roman" w:hAnsi="Times New Roman" w:cs="Times New Roman"/>
          <w:sz w:val="24"/>
          <w:szCs w:val="24"/>
        </w:rPr>
        <w:t>Договора</w:t>
      </w:r>
      <w:r w:rsidRPr="00442BD8">
        <w:rPr>
          <w:rFonts w:ascii="Times New Roman" w:hAnsi="Times New Roman" w:cs="Times New Roman"/>
          <w:sz w:val="24"/>
          <w:szCs w:val="24"/>
        </w:rPr>
        <w:t xml:space="preserve"> осуществляется по соглашению Сторон в письменной форме в виде дополнительного </w:t>
      </w:r>
      <w:r>
        <w:rPr>
          <w:rFonts w:ascii="Times New Roman" w:hAnsi="Times New Roman" w:cs="Times New Roman"/>
          <w:sz w:val="24"/>
          <w:szCs w:val="24"/>
        </w:rPr>
        <w:t>договора</w:t>
      </w:r>
      <w:r w:rsidRPr="00442BD8">
        <w:rPr>
          <w:rFonts w:ascii="Times New Roman" w:hAnsi="Times New Roman" w:cs="Times New Roman"/>
          <w:sz w:val="24"/>
          <w:szCs w:val="24"/>
        </w:rPr>
        <w:t xml:space="preserve"> к настоящему </w:t>
      </w:r>
      <w:r>
        <w:rPr>
          <w:rFonts w:ascii="Times New Roman" w:hAnsi="Times New Roman" w:cs="Times New Roman"/>
          <w:sz w:val="24"/>
          <w:szCs w:val="24"/>
        </w:rPr>
        <w:t>Договору</w:t>
      </w:r>
      <w:r w:rsidRPr="00442BD8">
        <w:rPr>
          <w:rFonts w:ascii="Times New Roman" w:hAnsi="Times New Roman" w:cs="Times New Roman"/>
          <w:sz w:val="24"/>
          <w:szCs w:val="24"/>
        </w:rPr>
        <w:t>, которое является его неотъемлемой частью, и вступает в силу после его подписания Сторонами.</w:t>
      </w:r>
    </w:p>
    <w:p w:rsidR="00665192" w:rsidRPr="00442BD8" w:rsidRDefault="00665192" w:rsidP="00DB496D">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7.4. Расторжение настоящего </w:t>
      </w:r>
      <w:r>
        <w:rPr>
          <w:rFonts w:ascii="Times New Roman" w:hAnsi="Times New Roman" w:cs="Times New Roman"/>
          <w:sz w:val="24"/>
          <w:szCs w:val="24"/>
        </w:rPr>
        <w:t>Договора</w:t>
      </w:r>
      <w:r w:rsidRPr="00442BD8">
        <w:rPr>
          <w:rFonts w:ascii="Times New Roman" w:hAnsi="Times New Roman" w:cs="Times New Roman"/>
          <w:sz w:val="24"/>
          <w:szCs w:val="24"/>
        </w:rPr>
        <w:t xml:space="preserve"> возможно:</w:t>
      </w:r>
    </w:p>
    <w:p w:rsidR="00665192" w:rsidRDefault="00665192" w:rsidP="002300CC">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7.4.1. По соглашению сторон.</w:t>
      </w:r>
    </w:p>
    <w:p w:rsidR="00665192" w:rsidRPr="00442BD8" w:rsidRDefault="00665192" w:rsidP="002300CC">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7.4.2. В одностороннем порядке:</w:t>
      </w:r>
    </w:p>
    <w:p w:rsidR="00665192" w:rsidRPr="00442BD8" w:rsidRDefault="00665192" w:rsidP="002300CC">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 xml:space="preserve">а) в случае нарушения получателем порядка, целей и условий предоставления Субсидий, установленных настоящим </w:t>
      </w:r>
      <w:r>
        <w:rPr>
          <w:rFonts w:ascii="Times New Roman" w:hAnsi="Times New Roman" w:cs="Times New Roman"/>
          <w:sz w:val="24"/>
          <w:szCs w:val="24"/>
        </w:rPr>
        <w:t>Договором</w:t>
      </w:r>
      <w:r w:rsidRPr="00442BD8">
        <w:rPr>
          <w:rFonts w:ascii="Times New Roman" w:hAnsi="Times New Roman" w:cs="Times New Roman"/>
          <w:sz w:val="24"/>
          <w:szCs w:val="24"/>
        </w:rPr>
        <w:t xml:space="preserve"> и Порядком предоставления субсидий;</w:t>
      </w:r>
    </w:p>
    <w:p w:rsidR="00665192" w:rsidRPr="00442BD8" w:rsidRDefault="00665192" w:rsidP="002300CC">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б) в иных случаях, установленных законодательством Российской Федерации.</w:t>
      </w:r>
    </w:p>
    <w:p w:rsidR="00665192" w:rsidRDefault="00665192" w:rsidP="002300CC">
      <w:pPr>
        <w:pStyle w:val="ConsPlusNormal"/>
        <w:ind w:firstLine="540"/>
        <w:jc w:val="both"/>
        <w:rPr>
          <w:rFonts w:ascii="Times New Roman" w:hAnsi="Times New Roman" w:cs="Times New Roman"/>
          <w:sz w:val="24"/>
          <w:szCs w:val="24"/>
        </w:rPr>
      </w:pPr>
    </w:p>
    <w:p w:rsidR="00665192" w:rsidRDefault="00665192" w:rsidP="002300CC">
      <w:pPr>
        <w:pStyle w:val="ConsPlusNormal"/>
        <w:ind w:firstLine="540"/>
        <w:jc w:val="both"/>
        <w:rPr>
          <w:rFonts w:ascii="Times New Roman" w:hAnsi="Times New Roman" w:cs="Times New Roman"/>
          <w:sz w:val="24"/>
          <w:szCs w:val="24"/>
        </w:rPr>
      </w:pPr>
    </w:p>
    <w:p w:rsidR="00665192" w:rsidRPr="00312593" w:rsidRDefault="00665192" w:rsidP="002300CC">
      <w:pPr>
        <w:pStyle w:val="ConsPlusNormal"/>
        <w:ind w:firstLine="540"/>
        <w:jc w:val="both"/>
        <w:rPr>
          <w:rFonts w:ascii="Times New Roman" w:hAnsi="Times New Roman" w:cs="Times New Roman"/>
        </w:rPr>
      </w:pPr>
      <w:r w:rsidRPr="00312593">
        <w:rPr>
          <w:rFonts w:ascii="Times New Roman" w:hAnsi="Times New Roman" w:cs="Times New Roman"/>
        </w:rPr>
        <w:t>--------------------------------</w:t>
      </w:r>
    </w:p>
    <w:p w:rsidR="00665192" w:rsidRPr="002300CC" w:rsidRDefault="00665192" w:rsidP="002300CC">
      <w:pPr>
        <w:pStyle w:val="ConsPlusNormal"/>
        <w:ind w:firstLine="540"/>
        <w:jc w:val="both"/>
        <w:rPr>
          <w:rFonts w:ascii="Times New Roman" w:hAnsi="Times New Roman" w:cs="Times New Roman"/>
          <w:sz w:val="20"/>
          <w:szCs w:val="20"/>
        </w:rPr>
      </w:pPr>
      <w:r w:rsidRPr="002300CC">
        <w:rPr>
          <w:rFonts w:ascii="Times New Roman" w:hAnsi="Times New Roman" w:cs="Times New Roman"/>
          <w:sz w:val="20"/>
          <w:szCs w:val="20"/>
        </w:rPr>
        <w:t>&lt;1&gt;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665192" w:rsidRPr="00442BD8" w:rsidRDefault="00665192" w:rsidP="002300CC">
      <w:pPr>
        <w:pStyle w:val="ConsPlusNormal"/>
        <w:jc w:val="both"/>
        <w:rPr>
          <w:rFonts w:ascii="Times New Roman" w:hAnsi="Times New Roman" w:cs="Times New Roman"/>
          <w:sz w:val="24"/>
          <w:szCs w:val="24"/>
        </w:rPr>
      </w:pPr>
    </w:p>
    <w:p w:rsidR="00665192" w:rsidRPr="00442BD8" w:rsidRDefault="00665192" w:rsidP="00DB496D">
      <w:pPr>
        <w:pStyle w:val="ConsPlusNormal"/>
        <w:ind w:firstLine="540"/>
        <w:jc w:val="both"/>
        <w:rPr>
          <w:rFonts w:ascii="Times New Roman" w:hAnsi="Times New Roman" w:cs="Times New Roman"/>
          <w:sz w:val="24"/>
          <w:szCs w:val="24"/>
        </w:rPr>
      </w:pPr>
      <w:r w:rsidRPr="00442BD8">
        <w:rPr>
          <w:rFonts w:ascii="Times New Roman" w:hAnsi="Times New Roman" w:cs="Times New Roman"/>
          <w:sz w:val="24"/>
          <w:szCs w:val="24"/>
        </w:rPr>
        <w:t>7.5. Настоящ</w:t>
      </w:r>
      <w:r>
        <w:rPr>
          <w:rFonts w:ascii="Times New Roman" w:hAnsi="Times New Roman" w:cs="Times New Roman"/>
          <w:sz w:val="24"/>
          <w:szCs w:val="24"/>
        </w:rPr>
        <w:t>ий</w:t>
      </w:r>
      <w:r w:rsidRPr="00442BD8">
        <w:rPr>
          <w:rFonts w:ascii="Times New Roman" w:hAnsi="Times New Roman" w:cs="Times New Roman"/>
          <w:sz w:val="24"/>
          <w:szCs w:val="24"/>
        </w:rPr>
        <w:t xml:space="preserve"> </w:t>
      </w:r>
      <w:r>
        <w:rPr>
          <w:rFonts w:ascii="Times New Roman" w:hAnsi="Times New Roman" w:cs="Times New Roman"/>
          <w:sz w:val="24"/>
          <w:szCs w:val="24"/>
        </w:rPr>
        <w:t>Договор</w:t>
      </w:r>
      <w:r w:rsidRPr="00442BD8">
        <w:rPr>
          <w:rFonts w:ascii="Times New Roman" w:hAnsi="Times New Roman" w:cs="Times New Roman"/>
          <w:sz w:val="24"/>
          <w:szCs w:val="24"/>
        </w:rPr>
        <w:t xml:space="preserve"> составлено в письменной форме в 2-х экземплярах, по одному экземпляру для каждой из сторон.</w:t>
      </w:r>
    </w:p>
    <w:p w:rsidR="00665192" w:rsidRPr="00AC7B00" w:rsidRDefault="00665192" w:rsidP="00DB496D">
      <w:pPr>
        <w:pStyle w:val="ConsPlusNormal"/>
        <w:jc w:val="center"/>
        <w:rPr>
          <w:rFonts w:cs="Times New Roman"/>
          <w:sz w:val="24"/>
          <w:szCs w:val="24"/>
        </w:rPr>
      </w:pPr>
    </w:p>
    <w:p w:rsidR="00665192" w:rsidRPr="00442BD8" w:rsidRDefault="00665192" w:rsidP="00DB496D">
      <w:pPr>
        <w:pStyle w:val="ConsPlusNormal"/>
        <w:jc w:val="center"/>
        <w:rPr>
          <w:rFonts w:ascii="Times New Roman" w:hAnsi="Times New Roman" w:cs="Times New Roman"/>
          <w:sz w:val="24"/>
          <w:szCs w:val="24"/>
        </w:rPr>
      </w:pPr>
      <w:r w:rsidRPr="00442BD8">
        <w:rPr>
          <w:rFonts w:ascii="Times New Roman" w:hAnsi="Times New Roman" w:cs="Times New Roman"/>
          <w:sz w:val="24"/>
          <w:szCs w:val="24"/>
        </w:rPr>
        <w:t>8. Платежные реквизиты Сторон</w:t>
      </w:r>
    </w:p>
    <w:p w:rsidR="00665192" w:rsidRPr="00AC7B00" w:rsidRDefault="00665192" w:rsidP="00DB496D">
      <w:pPr>
        <w:pStyle w:val="ConsPlusNormal"/>
        <w:jc w:val="center"/>
        <w:rPr>
          <w:rFonts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927"/>
        <w:gridCol w:w="4535"/>
      </w:tblGrid>
      <w:tr w:rsidR="00665192" w:rsidRPr="00082EAC">
        <w:tc>
          <w:tcPr>
            <w:tcW w:w="4927" w:type="dxa"/>
          </w:tcPr>
          <w:p w:rsidR="00665192" w:rsidRPr="00442BD8" w:rsidRDefault="00665192" w:rsidP="00DB496D">
            <w:pPr>
              <w:pStyle w:val="ConsPlusNormal"/>
              <w:jc w:val="center"/>
              <w:rPr>
                <w:rFonts w:ascii="Times New Roman" w:hAnsi="Times New Roman" w:cs="Times New Roman"/>
                <w:sz w:val="24"/>
                <w:szCs w:val="24"/>
              </w:rPr>
            </w:pPr>
            <w:r w:rsidRPr="00442BD8">
              <w:rPr>
                <w:rFonts w:ascii="Times New Roman" w:hAnsi="Times New Roman" w:cs="Times New Roman"/>
                <w:sz w:val="24"/>
                <w:szCs w:val="24"/>
              </w:rPr>
              <w:t>Краткое наименование главного распорядителя средств бюджета города Ханты-Мансийска</w:t>
            </w:r>
          </w:p>
        </w:tc>
        <w:tc>
          <w:tcPr>
            <w:tcW w:w="4535" w:type="dxa"/>
          </w:tcPr>
          <w:p w:rsidR="00665192" w:rsidRPr="00442BD8" w:rsidRDefault="00665192" w:rsidP="00DB496D">
            <w:pPr>
              <w:pStyle w:val="ConsPlusNormal"/>
              <w:jc w:val="center"/>
              <w:rPr>
                <w:rFonts w:ascii="Times New Roman" w:hAnsi="Times New Roman" w:cs="Times New Roman"/>
                <w:sz w:val="24"/>
                <w:szCs w:val="24"/>
              </w:rPr>
            </w:pPr>
            <w:r w:rsidRPr="00442BD8">
              <w:rPr>
                <w:rFonts w:ascii="Times New Roman" w:hAnsi="Times New Roman" w:cs="Times New Roman"/>
                <w:sz w:val="24"/>
                <w:szCs w:val="24"/>
              </w:rPr>
              <w:t>Краткое наименование Получателя</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Наименование главного распорядителя средств бюджета города Ханты-Мансийска</w:t>
            </w:r>
          </w:p>
        </w:tc>
        <w:tc>
          <w:tcPr>
            <w:tcW w:w="4535"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Наименование Получателя</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Место нахождения:</w:t>
            </w:r>
          </w:p>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(юридический адрес)</w:t>
            </w:r>
          </w:p>
        </w:tc>
        <w:tc>
          <w:tcPr>
            <w:tcW w:w="4535"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Место нахождения:</w:t>
            </w:r>
          </w:p>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(юридический адрес)</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Платежные реквизиты:</w:t>
            </w:r>
          </w:p>
        </w:tc>
        <w:tc>
          <w:tcPr>
            <w:tcW w:w="4535"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Платежные реквизиты:</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p>
        </w:tc>
        <w:tc>
          <w:tcPr>
            <w:tcW w:w="4535" w:type="dxa"/>
          </w:tcPr>
          <w:p w:rsidR="00665192" w:rsidRPr="00442BD8" w:rsidRDefault="00665192" w:rsidP="00DB496D">
            <w:pPr>
              <w:pStyle w:val="ConsPlusNormal"/>
              <w:rPr>
                <w:rFonts w:ascii="Times New Roman" w:hAnsi="Times New Roman" w:cs="Times New Roman"/>
                <w:sz w:val="24"/>
                <w:szCs w:val="24"/>
              </w:rPr>
            </w:pP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Краткое наименование главного распорядителя средств бюджета города Ханты-Мансийска</w:t>
            </w:r>
          </w:p>
        </w:tc>
        <w:tc>
          <w:tcPr>
            <w:tcW w:w="4535"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Краткое наименование Получателя</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Наименование главного распорядителя средств бюджета города Ханты-Мансийска</w:t>
            </w:r>
          </w:p>
        </w:tc>
        <w:tc>
          <w:tcPr>
            <w:tcW w:w="4535"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Наименование Получателя</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Место нахождения:</w:t>
            </w:r>
          </w:p>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(юридический адрес)</w:t>
            </w:r>
          </w:p>
        </w:tc>
        <w:tc>
          <w:tcPr>
            <w:tcW w:w="4535"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Место нахождения:</w:t>
            </w:r>
          </w:p>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(юридический адрес)</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Платежные реквизиты:</w:t>
            </w:r>
          </w:p>
        </w:tc>
        <w:tc>
          <w:tcPr>
            <w:tcW w:w="4535" w:type="dxa"/>
          </w:tcPr>
          <w:p w:rsidR="00665192" w:rsidRPr="00442BD8" w:rsidRDefault="00665192" w:rsidP="00DB496D">
            <w:pPr>
              <w:pStyle w:val="ConsPlusNormal"/>
              <w:rPr>
                <w:rFonts w:ascii="Times New Roman" w:hAnsi="Times New Roman" w:cs="Times New Roman"/>
                <w:sz w:val="24"/>
                <w:szCs w:val="24"/>
              </w:rPr>
            </w:pPr>
            <w:r w:rsidRPr="00442BD8">
              <w:rPr>
                <w:rFonts w:ascii="Times New Roman" w:hAnsi="Times New Roman" w:cs="Times New Roman"/>
                <w:sz w:val="24"/>
                <w:szCs w:val="24"/>
              </w:rPr>
              <w:t>Платежные реквизиты:</w:t>
            </w:r>
          </w:p>
        </w:tc>
      </w:tr>
      <w:tr w:rsidR="00665192" w:rsidRPr="00082EAC">
        <w:tc>
          <w:tcPr>
            <w:tcW w:w="4927" w:type="dxa"/>
          </w:tcPr>
          <w:p w:rsidR="00665192" w:rsidRPr="00442BD8" w:rsidRDefault="00665192" w:rsidP="00DB496D">
            <w:pPr>
              <w:pStyle w:val="ConsPlusNormal"/>
              <w:rPr>
                <w:rFonts w:ascii="Times New Roman" w:hAnsi="Times New Roman" w:cs="Times New Roman"/>
                <w:sz w:val="24"/>
                <w:szCs w:val="24"/>
              </w:rPr>
            </w:pPr>
          </w:p>
        </w:tc>
        <w:tc>
          <w:tcPr>
            <w:tcW w:w="4535" w:type="dxa"/>
          </w:tcPr>
          <w:p w:rsidR="00665192" w:rsidRPr="00442BD8" w:rsidRDefault="00665192" w:rsidP="00DB496D">
            <w:pPr>
              <w:pStyle w:val="ConsPlusNormal"/>
              <w:rPr>
                <w:rFonts w:ascii="Times New Roman" w:hAnsi="Times New Roman" w:cs="Times New Roman"/>
                <w:sz w:val="24"/>
                <w:szCs w:val="24"/>
              </w:rPr>
            </w:pPr>
          </w:p>
        </w:tc>
      </w:tr>
    </w:tbl>
    <w:p w:rsidR="00665192" w:rsidRDefault="00665192" w:rsidP="00DB496D">
      <w:pPr>
        <w:pStyle w:val="ConsPlusNormal"/>
        <w:jc w:val="right"/>
        <w:outlineLvl w:val="0"/>
        <w:rPr>
          <w:rFonts w:cs="Times New Roman"/>
        </w:rPr>
      </w:pPr>
    </w:p>
    <w:p w:rsidR="00665192" w:rsidRDefault="00665192" w:rsidP="00DB496D">
      <w:pPr>
        <w:pStyle w:val="ConsPlusNormal"/>
        <w:jc w:val="right"/>
        <w:outlineLvl w:val="0"/>
        <w:rPr>
          <w:rFonts w:cs="Times New Roman"/>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Pr="002F69C5" w:rsidRDefault="00665192" w:rsidP="006D0FBA">
      <w:pPr>
        <w:ind w:right="-81"/>
        <w:jc w:val="right"/>
        <w:rPr>
          <w:sz w:val="22"/>
          <w:szCs w:val="22"/>
        </w:rPr>
      </w:pPr>
      <w:r w:rsidRPr="002F69C5">
        <w:rPr>
          <w:sz w:val="22"/>
          <w:szCs w:val="22"/>
        </w:rPr>
        <w:t xml:space="preserve">Приложение </w:t>
      </w:r>
      <w:r>
        <w:rPr>
          <w:sz w:val="22"/>
          <w:szCs w:val="22"/>
        </w:rPr>
        <w:t>3</w:t>
      </w:r>
    </w:p>
    <w:p w:rsidR="00665192" w:rsidRDefault="00665192" w:rsidP="006D0FBA">
      <w:pPr>
        <w:ind w:right="-81"/>
        <w:jc w:val="right"/>
        <w:rPr>
          <w:sz w:val="22"/>
          <w:szCs w:val="22"/>
        </w:rPr>
      </w:pPr>
      <w:r w:rsidRPr="005015E5">
        <w:rPr>
          <w:sz w:val="22"/>
          <w:szCs w:val="22"/>
        </w:rPr>
        <w:t>к Порядк</w:t>
      </w:r>
      <w:r>
        <w:rPr>
          <w:sz w:val="22"/>
          <w:szCs w:val="22"/>
        </w:rPr>
        <w:t xml:space="preserve">у  </w:t>
      </w:r>
      <w:r w:rsidRPr="005015E5">
        <w:rPr>
          <w:sz w:val="22"/>
          <w:szCs w:val="22"/>
        </w:rPr>
        <w:t xml:space="preserve">предоставления финансовой поддержки </w:t>
      </w:r>
    </w:p>
    <w:p w:rsidR="00665192" w:rsidRDefault="00665192" w:rsidP="006D0FBA">
      <w:pPr>
        <w:ind w:right="-81"/>
        <w:jc w:val="right"/>
        <w:rPr>
          <w:sz w:val="22"/>
          <w:szCs w:val="22"/>
        </w:rPr>
      </w:pPr>
      <w:r w:rsidRPr="005015E5">
        <w:rPr>
          <w:sz w:val="22"/>
          <w:szCs w:val="22"/>
        </w:rPr>
        <w:t xml:space="preserve">социально ориентированным некоммерческим </w:t>
      </w:r>
      <w:r>
        <w:rPr>
          <w:sz w:val="22"/>
          <w:szCs w:val="22"/>
        </w:rPr>
        <w:t>организациям</w:t>
      </w:r>
    </w:p>
    <w:p w:rsidR="00665192" w:rsidRDefault="00665192" w:rsidP="00DB496D">
      <w:pPr>
        <w:pStyle w:val="ConsPlusNormal"/>
        <w:jc w:val="both"/>
        <w:rPr>
          <w:rFonts w:cs="Times New Roman"/>
        </w:rPr>
      </w:pPr>
    </w:p>
    <w:p w:rsidR="00665192" w:rsidRDefault="00665192" w:rsidP="00DB496D">
      <w:pPr>
        <w:pStyle w:val="ConsPlusNormal"/>
        <w:jc w:val="right"/>
        <w:rPr>
          <w:rFonts w:cs="Times New Roman"/>
        </w:rPr>
      </w:pPr>
    </w:p>
    <w:p w:rsidR="00665192" w:rsidRPr="00DB496D" w:rsidRDefault="00665192" w:rsidP="00DB496D">
      <w:pPr>
        <w:pStyle w:val="ConsPlusNormal"/>
        <w:jc w:val="both"/>
        <w:rPr>
          <w:rFonts w:ascii="Times New Roman" w:hAnsi="Times New Roman" w:cs="Times New Roman"/>
          <w:sz w:val="24"/>
          <w:szCs w:val="24"/>
        </w:rPr>
      </w:pPr>
    </w:p>
    <w:p w:rsidR="00665192" w:rsidRPr="00DB496D" w:rsidRDefault="00665192" w:rsidP="00DB496D">
      <w:pPr>
        <w:pStyle w:val="ConsPlusTitle"/>
        <w:jc w:val="center"/>
        <w:rPr>
          <w:rFonts w:ascii="Times New Roman" w:hAnsi="Times New Roman" w:cs="Times New Roman"/>
          <w:b w:val="0"/>
          <w:bCs w:val="0"/>
          <w:sz w:val="24"/>
          <w:szCs w:val="24"/>
        </w:rPr>
      </w:pPr>
      <w:bookmarkStart w:id="10" w:name="P238"/>
      <w:bookmarkEnd w:id="10"/>
      <w:r w:rsidRPr="00DB496D">
        <w:rPr>
          <w:rFonts w:ascii="Times New Roman" w:hAnsi="Times New Roman" w:cs="Times New Roman"/>
          <w:b w:val="0"/>
          <w:bCs w:val="0"/>
          <w:sz w:val="24"/>
          <w:szCs w:val="24"/>
        </w:rPr>
        <w:t>Финансовый отчет</w:t>
      </w:r>
    </w:p>
    <w:p w:rsidR="00665192" w:rsidRPr="00DB496D" w:rsidRDefault="00665192" w:rsidP="00DB496D">
      <w:pPr>
        <w:pStyle w:val="ConsPlusTitle"/>
        <w:jc w:val="center"/>
        <w:rPr>
          <w:rFonts w:ascii="Times New Roman" w:hAnsi="Times New Roman" w:cs="Times New Roman"/>
          <w:b w:val="0"/>
          <w:bCs w:val="0"/>
          <w:sz w:val="24"/>
          <w:szCs w:val="24"/>
        </w:rPr>
      </w:pPr>
      <w:r w:rsidRPr="00DB496D">
        <w:rPr>
          <w:rFonts w:ascii="Times New Roman" w:hAnsi="Times New Roman" w:cs="Times New Roman"/>
          <w:b w:val="0"/>
          <w:bCs w:val="0"/>
          <w:sz w:val="24"/>
          <w:szCs w:val="24"/>
        </w:rPr>
        <w:t>об использовании средств субсидии,</w:t>
      </w:r>
    </w:p>
    <w:p w:rsidR="00665192" w:rsidRPr="00DB496D" w:rsidRDefault="00665192" w:rsidP="00DB496D">
      <w:pPr>
        <w:pStyle w:val="ConsPlusTitle"/>
        <w:jc w:val="center"/>
        <w:rPr>
          <w:rFonts w:ascii="Times New Roman" w:hAnsi="Times New Roman" w:cs="Times New Roman"/>
          <w:b w:val="0"/>
          <w:bCs w:val="0"/>
          <w:sz w:val="24"/>
          <w:szCs w:val="24"/>
        </w:rPr>
      </w:pPr>
      <w:r w:rsidRPr="00DB496D">
        <w:rPr>
          <w:rFonts w:ascii="Times New Roman" w:hAnsi="Times New Roman" w:cs="Times New Roman"/>
          <w:b w:val="0"/>
          <w:bCs w:val="0"/>
          <w:sz w:val="24"/>
          <w:szCs w:val="24"/>
        </w:rPr>
        <w:t xml:space="preserve">предоставленных по договору от "__" ________ 20__ г. </w:t>
      </w:r>
      <w:r>
        <w:rPr>
          <w:rFonts w:ascii="Times New Roman" w:hAnsi="Times New Roman" w:cs="Times New Roman"/>
          <w:b w:val="0"/>
          <w:bCs w:val="0"/>
          <w:sz w:val="24"/>
          <w:szCs w:val="24"/>
        </w:rPr>
        <w:t>№</w:t>
      </w:r>
      <w:r w:rsidRPr="00DB496D">
        <w:rPr>
          <w:rFonts w:ascii="Times New Roman" w:hAnsi="Times New Roman" w:cs="Times New Roman"/>
          <w:b w:val="0"/>
          <w:bCs w:val="0"/>
          <w:sz w:val="24"/>
          <w:szCs w:val="24"/>
        </w:rPr>
        <w:t xml:space="preserve"> _____</w:t>
      </w:r>
    </w:p>
    <w:p w:rsidR="00665192" w:rsidRPr="00DB496D" w:rsidRDefault="00665192" w:rsidP="00DB496D">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1701"/>
        <w:gridCol w:w="1020"/>
        <w:gridCol w:w="1417"/>
        <w:gridCol w:w="1531"/>
        <w:gridCol w:w="1701"/>
      </w:tblGrid>
      <w:tr w:rsidR="00665192">
        <w:tc>
          <w:tcPr>
            <w:tcW w:w="510" w:type="dxa"/>
            <w:vMerge w:val="restart"/>
          </w:tcPr>
          <w:p w:rsidR="00665192" w:rsidRPr="00DB496D" w:rsidRDefault="00665192" w:rsidP="00DB496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DB496D">
              <w:rPr>
                <w:rFonts w:ascii="Times New Roman" w:hAnsi="Times New Roman" w:cs="Times New Roman"/>
                <w:sz w:val="24"/>
                <w:szCs w:val="24"/>
              </w:rPr>
              <w:t xml:space="preserve"> п/п</w:t>
            </w:r>
          </w:p>
        </w:tc>
        <w:tc>
          <w:tcPr>
            <w:tcW w:w="1757" w:type="dxa"/>
            <w:vMerge w:val="restart"/>
          </w:tcPr>
          <w:p w:rsidR="00665192" w:rsidRPr="00DB496D" w:rsidRDefault="00665192" w:rsidP="00DB496D">
            <w:pPr>
              <w:pStyle w:val="ConsPlusNormal"/>
              <w:jc w:val="center"/>
              <w:rPr>
                <w:rFonts w:ascii="Times New Roman" w:hAnsi="Times New Roman" w:cs="Times New Roman"/>
                <w:sz w:val="24"/>
                <w:szCs w:val="24"/>
              </w:rPr>
            </w:pPr>
            <w:r w:rsidRPr="00DB496D">
              <w:rPr>
                <w:rFonts w:ascii="Times New Roman" w:hAnsi="Times New Roman" w:cs="Times New Roman"/>
                <w:sz w:val="24"/>
                <w:szCs w:val="24"/>
              </w:rPr>
              <w:t>Наименование статьи расхода</w:t>
            </w:r>
          </w:p>
        </w:tc>
        <w:tc>
          <w:tcPr>
            <w:tcW w:w="1701" w:type="dxa"/>
            <w:vMerge w:val="restart"/>
          </w:tcPr>
          <w:p w:rsidR="00665192" w:rsidRPr="00DB496D" w:rsidRDefault="00665192" w:rsidP="00DB496D">
            <w:pPr>
              <w:pStyle w:val="ConsPlusNormal"/>
              <w:jc w:val="center"/>
              <w:rPr>
                <w:rFonts w:ascii="Times New Roman" w:hAnsi="Times New Roman" w:cs="Times New Roman"/>
                <w:sz w:val="24"/>
                <w:szCs w:val="24"/>
              </w:rPr>
            </w:pPr>
            <w:r w:rsidRPr="00DB496D">
              <w:rPr>
                <w:rFonts w:ascii="Times New Roman" w:hAnsi="Times New Roman" w:cs="Times New Roman"/>
                <w:sz w:val="24"/>
                <w:szCs w:val="24"/>
              </w:rPr>
              <w:t>Полученная сумма субсидии (руб.)</w:t>
            </w:r>
          </w:p>
        </w:tc>
        <w:tc>
          <w:tcPr>
            <w:tcW w:w="3968" w:type="dxa"/>
            <w:gridSpan w:val="3"/>
          </w:tcPr>
          <w:p w:rsidR="00665192" w:rsidRPr="00DB496D" w:rsidRDefault="00665192" w:rsidP="00DB496D">
            <w:pPr>
              <w:pStyle w:val="ConsPlusNormal"/>
              <w:jc w:val="center"/>
              <w:rPr>
                <w:rFonts w:ascii="Times New Roman" w:hAnsi="Times New Roman" w:cs="Times New Roman"/>
                <w:sz w:val="24"/>
                <w:szCs w:val="24"/>
              </w:rPr>
            </w:pPr>
            <w:r w:rsidRPr="00DB496D">
              <w:rPr>
                <w:rFonts w:ascii="Times New Roman" w:hAnsi="Times New Roman" w:cs="Times New Roman"/>
                <w:sz w:val="24"/>
                <w:szCs w:val="24"/>
              </w:rPr>
              <w:t>Фактические расходы по статье (руб.)</w:t>
            </w:r>
          </w:p>
        </w:tc>
        <w:tc>
          <w:tcPr>
            <w:tcW w:w="1701" w:type="dxa"/>
            <w:vMerge w:val="restart"/>
          </w:tcPr>
          <w:p w:rsidR="00665192" w:rsidRPr="00DB496D" w:rsidRDefault="00665192" w:rsidP="00DB496D">
            <w:pPr>
              <w:pStyle w:val="ConsPlusNormal"/>
              <w:jc w:val="center"/>
              <w:rPr>
                <w:rFonts w:ascii="Times New Roman" w:hAnsi="Times New Roman" w:cs="Times New Roman"/>
                <w:sz w:val="24"/>
                <w:szCs w:val="24"/>
              </w:rPr>
            </w:pPr>
            <w:r w:rsidRPr="00DB496D">
              <w:rPr>
                <w:rFonts w:ascii="Times New Roman" w:hAnsi="Times New Roman" w:cs="Times New Roman"/>
                <w:sz w:val="24"/>
                <w:szCs w:val="24"/>
              </w:rPr>
              <w:t>Остаток средств субсидии (руб.)</w:t>
            </w:r>
          </w:p>
        </w:tc>
      </w:tr>
      <w:tr w:rsidR="00665192">
        <w:tc>
          <w:tcPr>
            <w:tcW w:w="510" w:type="dxa"/>
            <w:vMerge/>
          </w:tcPr>
          <w:p w:rsidR="00665192" w:rsidRPr="00DB496D" w:rsidRDefault="00665192" w:rsidP="00DB496D">
            <w:pPr>
              <w:rPr>
                <w:sz w:val="24"/>
                <w:szCs w:val="24"/>
              </w:rPr>
            </w:pPr>
          </w:p>
        </w:tc>
        <w:tc>
          <w:tcPr>
            <w:tcW w:w="1757" w:type="dxa"/>
            <w:vMerge/>
          </w:tcPr>
          <w:p w:rsidR="00665192" w:rsidRPr="00DB496D" w:rsidRDefault="00665192" w:rsidP="00DB496D">
            <w:pPr>
              <w:rPr>
                <w:sz w:val="24"/>
                <w:szCs w:val="24"/>
              </w:rPr>
            </w:pPr>
          </w:p>
        </w:tc>
        <w:tc>
          <w:tcPr>
            <w:tcW w:w="1701" w:type="dxa"/>
            <w:vMerge/>
          </w:tcPr>
          <w:p w:rsidR="00665192" w:rsidRPr="00DB496D" w:rsidRDefault="00665192" w:rsidP="00DB496D">
            <w:pPr>
              <w:rPr>
                <w:sz w:val="24"/>
                <w:szCs w:val="24"/>
              </w:rPr>
            </w:pPr>
          </w:p>
        </w:tc>
        <w:tc>
          <w:tcPr>
            <w:tcW w:w="1020" w:type="dxa"/>
            <w:vMerge w:val="restart"/>
          </w:tcPr>
          <w:p w:rsidR="00665192" w:rsidRPr="00DB496D" w:rsidRDefault="00665192" w:rsidP="00DB496D">
            <w:pPr>
              <w:pStyle w:val="ConsPlusNormal"/>
              <w:jc w:val="center"/>
              <w:rPr>
                <w:rFonts w:ascii="Times New Roman" w:hAnsi="Times New Roman" w:cs="Times New Roman"/>
                <w:sz w:val="24"/>
                <w:szCs w:val="24"/>
              </w:rPr>
            </w:pPr>
            <w:r w:rsidRPr="00DB496D">
              <w:rPr>
                <w:rFonts w:ascii="Times New Roman" w:hAnsi="Times New Roman" w:cs="Times New Roman"/>
                <w:sz w:val="24"/>
                <w:szCs w:val="24"/>
              </w:rPr>
              <w:t>Всего:</w:t>
            </w:r>
          </w:p>
        </w:tc>
        <w:tc>
          <w:tcPr>
            <w:tcW w:w="2948" w:type="dxa"/>
            <w:gridSpan w:val="2"/>
          </w:tcPr>
          <w:p w:rsidR="00665192" w:rsidRPr="00DB496D" w:rsidRDefault="00665192" w:rsidP="00DB496D">
            <w:pPr>
              <w:pStyle w:val="ConsPlusNormal"/>
              <w:jc w:val="center"/>
              <w:rPr>
                <w:rFonts w:ascii="Times New Roman" w:hAnsi="Times New Roman" w:cs="Times New Roman"/>
                <w:sz w:val="24"/>
                <w:szCs w:val="24"/>
              </w:rPr>
            </w:pPr>
            <w:r w:rsidRPr="00DB496D">
              <w:rPr>
                <w:rFonts w:ascii="Times New Roman" w:hAnsi="Times New Roman" w:cs="Times New Roman"/>
                <w:sz w:val="24"/>
                <w:szCs w:val="24"/>
              </w:rPr>
              <w:t>в том числе:</w:t>
            </w:r>
          </w:p>
        </w:tc>
        <w:tc>
          <w:tcPr>
            <w:tcW w:w="1701" w:type="dxa"/>
            <w:vMerge/>
          </w:tcPr>
          <w:p w:rsidR="00665192" w:rsidRPr="00DB496D" w:rsidRDefault="00665192" w:rsidP="00DB496D">
            <w:pPr>
              <w:rPr>
                <w:sz w:val="24"/>
                <w:szCs w:val="24"/>
              </w:rPr>
            </w:pPr>
          </w:p>
        </w:tc>
      </w:tr>
      <w:tr w:rsidR="00665192">
        <w:tc>
          <w:tcPr>
            <w:tcW w:w="510" w:type="dxa"/>
            <w:vMerge/>
          </w:tcPr>
          <w:p w:rsidR="00665192" w:rsidRPr="00DB496D" w:rsidRDefault="00665192" w:rsidP="00DB496D">
            <w:pPr>
              <w:rPr>
                <w:sz w:val="24"/>
                <w:szCs w:val="24"/>
              </w:rPr>
            </w:pPr>
          </w:p>
        </w:tc>
        <w:tc>
          <w:tcPr>
            <w:tcW w:w="1757" w:type="dxa"/>
            <w:vMerge/>
          </w:tcPr>
          <w:p w:rsidR="00665192" w:rsidRPr="00DB496D" w:rsidRDefault="00665192" w:rsidP="00DB496D">
            <w:pPr>
              <w:rPr>
                <w:sz w:val="24"/>
                <w:szCs w:val="24"/>
              </w:rPr>
            </w:pPr>
          </w:p>
        </w:tc>
        <w:tc>
          <w:tcPr>
            <w:tcW w:w="1701" w:type="dxa"/>
            <w:vMerge/>
          </w:tcPr>
          <w:p w:rsidR="00665192" w:rsidRPr="00DB496D" w:rsidRDefault="00665192" w:rsidP="00DB496D">
            <w:pPr>
              <w:rPr>
                <w:sz w:val="24"/>
                <w:szCs w:val="24"/>
              </w:rPr>
            </w:pPr>
          </w:p>
        </w:tc>
        <w:tc>
          <w:tcPr>
            <w:tcW w:w="1020" w:type="dxa"/>
            <w:vMerge/>
          </w:tcPr>
          <w:p w:rsidR="00665192" w:rsidRPr="00DB496D" w:rsidRDefault="00665192" w:rsidP="00DB496D">
            <w:pPr>
              <w:rPr>
                <w:sz w:val="24"/>
                <w:szCs w:val="24"/>
              </w:rPr>
            </w:pPr>
          </w:p>
        </w:tc>
        <w:tc>
          <w:tcPr>
            <w:tcW w:w="1417" w:type="dxa"/>
          </w:tcPr>
          <w:p w:rsidR="00665192" w:rsidRPr="00DB496D" w:rsidRDefault="00665192" w:rsidP="00DB496D">
            <w:pPr>
              <w:pStyle w:val="ConsPlusNormal"/>
              <w:jc w:val="center"/>
              <w:rPr>
                <w:rFonts w:ascii="Times New Roman" w:hAnsi="Times New Roman" w:cs="Times New Roman"/>
                <w:sz w:val="24"/>
                <w:szCs w:val="24"/>
              </w:rPr>
            </w:pPr>
            <w:r w:rsidRPr="00DB496D">
              <w:rPr>
                <w:rFonts w:ascii="Times New Roman" w:hAnsi="Times New Roman" w:cs="Times New Roman"/>
                <w:sz w:val="24"/>
                <w:szCs w:val="24"/>
              </w:rPr>
              <w:t>За счет средств субсидии</w:t>
            </w:r>
          </w:p>
        </w:tc>
        <w:tc>
          <w:tcPr>
            <w:tcW w:w="1531" w:type="dxa"/>
          </w:tcPr>
          <w:p w:rsidR="00665192" w:rsidRPr="00DB496D" w:rsidRDefault="00665192" w:rsidP="00DB496D">
            <w:pPr>
              <w:pStyle w:val="ConsPlusNormal"/>
              <w:jc w:val="center"/>
              <w:rPr>
                <w:rFonts w:ascii="Times New Roman" w:hAnsi="Times New Roman" w:cs="Times New Roman"/>
                <w:sz w:val="24"/>
                <w:szCs w:val="24"/>
              </w:rPr>
            </w:pPr>
            <w:r w:rsidRPr="00DB496D">
              <w:rPr>
                <w:rFonts w:ascii="Times New Roman" w:hAnsi="Times New Roman" w:cs="Times New Roman"/>
                <w:sz w:val="24"/>
                <w:szCs w:val="24"/>
              </w:rPr>
              <w:t>За счет собственных средств</w:t>
            </w:r>
          </w:p>
        </w:tc>
        <w:tc>
          <w:tcPr>
            <w:tcW w:w="1701" w:type="dxa"/>
            <w:vMerge/>
          </w:tcPr>
          <w:p w:rsidR="00665192" w:rsidRPr="00DB496D" w:rsidRDefault="00665192" w:rsidP="00DB496D">
            <w:pPr>
              <w:rPr>
                <w:sz w:val="24"/>
                <w:szCs w:val="24"/>
              </w:rPr>
            </w:pPr>
          </w:p>
        </w:tc>
      </w:tr>
      <w:tr w:rsidR="00665192">
        <w:tc>
          <w:tcPr>
            <w:tcW w:w="510" w:type="dxa"/>
          </w:tcPr>
          <w:p w:rsidR="00665192" w:rsidRPr="00DB496D" w:rsidRDefault="00665192" w:rsidP="00DB496D">
            <w:pPr>
              <w:pStyle w:val="ConsPlusNormal"/>
              <w:rPr>
                <w:rFonts w:ascii="Times New Roman" w:hAnsi="Times New Roman" w:cs="Times New Roman"/>
                <w:sz w:val="24"/>
                <w:szCs w:val="24"/>
              </w:rPr>
            </w:pPr>
          </w:p>
        </w:tc>
        <w:tc>
          <w:tcPr>
            <w:tcW w:w="1757" w:type="dxa"/>
          </w:tcPr>
          <w:p w:rsidR="00665192" w:rsidRPr="00DB496D" w:rsidRDefault="00665192" w:rsidP="00DB496D">
            <w:pPr>
              <w:pStyle w:val="ConsPlusNormal"/>
              <w:rPr>
                <w:rFonts w:ascii="Times New Roman" w:hAnsi="Times New Roman" w:cs="Times New Roman"/>
                <w:sz w:val="24"/>
                <w:szCs w:val="24"/>
              </w:rPr>
            </w:pPr>
          </w:p>
        </w:tc>
        <w:tc>
          <w:tcPr>
            <w:tcW w:w="1701" w:type="dxa"/>
          </w:tcPr>
          <w:p w:rsidR="00665192" w:rsidRPr="00DB496D" w:rsidRDefault="00665192" w:rsidP="00DB496D">
            <w:pPr>
              <w:pStyle w:val="ConsPlusNormal"/>
              <w:rPr>
                <w:rFonts w:ascii="Times New Roman" w:hAnsi="Times New Roman" w:cs="Times New Roman"/>
                <w:sz w:val="24"/>
                <w:szCs w:val="24"/>
              </w:rPr>
            </w:pPr>
          </w:p>
        </w:tc>
        <w:tc>
          <w:tcPr>
            <w:tcW w:w="1020" w:type="dxa"/>
          </w:tcPr>
          <w:p w:rsidR="00665192" w:rsidRPr="00DB496D" w:rsidRDefault="00665192" w:rsidP="00DB496D">
            <w:pPr>
              <w:pStyle w:val="ConsPlusNormal"/>
              <w:rPr>
                <w:rFonts w:ascii="Times New Roman" w:hAnsi="Times New Roman" w:cs="Times New Roman"/>
                <w:sz w:val="24"/>
                <w:szCs w:val="24"/>
              </w:rPr>
            </w:pPr>
          </w:p>
        </w:tc>
        <w:tc>
          <w:tcPr>
            <w:tcW w:w="1417" w:type="dxa"/>
          </w:tcPr>
          <w:p w:rsidR="00665192" w:rsidRPr="00DB496D" w:rsidRDefault="00665192" w:rsidP="00DB496D">
            <w:pPr>
              <w:pStyle w:val="ConsPlusNormal"/>
              <w:rPr>
                <w:rFonts w:ascii="Times New Roman" w:hAnsi="Times New Roman" w:cs="Times New Roman"/>
                <w:sz w:val="24"/>
                <w:szCs w:val="24"/>
              </w:rPr>
            </w:pPr>
          </w:p>
        </w:tc>
        <w:tc>
          <w:tcPr>
            <w:tcW w:w="1531" w:type="dxa"/>
          </w:tcPr>
          <w:p w:rsidR="00665192" w:rsidRPr="00DB496D" w:rsidRDefault="00665192" w:rsidP="00DB496D">
            <w:pPr>
              <w:pStyle w:val="ConsPlusNormal"/>
              <w:rPr>
                <w:rFonts w:ascii="Times New Roman" w:hAnsi="Times New Roman" w:cs="Times New Roman"/>
                <w:sz w:val="24"/>
                <w:szCs w:val="24"/>
              </w:rPr>
            </w:pPr>
          </w:p>
        </w:tc>
        <w:tc>
          <w:tcPr>
            <w:tcW w:w="1701" w:type="dxa"/>
          </w:tcPr>
          <w:p w:rsidR="00665192" w:rsidRPr="00DB496D" w:rsidRDefault="00665192" w:rsidP="00DB496D">
            <w:pPr>
              <w:pStyle w:val="ConsPlusNormal"/>
              <w:rPr>
                <w:rFonts w:ascii="Times New Roman" w:hAnsi="Times New Roman" w:cs="Times New Roman"/>
                <w:sz w:val="24"/>
                <w:szCs w:val="24"/>
              </w:rPr>
            </w:pPr>
          </w:p>
        </w:tc>
      </w:tr>
      <w:tr w:rsidR="00665192">
        <w:tc>
          <w:tcPr>
            <w:tcW w:w="510" w:type="dxa"/>
          </w:tcPr>
          <w:p w:rsidR="00665192" w:rsidRPr="00DB496D" w:rsidRDefault="00665192" w:rsidP="00DB496D">
            <w:pPr>
              <w:pStyle w:val="ConsPlusNormal"/>
              <w:rPr>
                <w:rFonts w:ascii="Times New Roman" w:hAnsi="Times New Roman" w:cs="Times New Roman"/>
                <w:sz w:val="24"/>
                <w:szCs w:val="24"/>
              </w:rPr>
            </w:pPr>
          </w:p>
        </w:tc>
        <w:tc>
          <w:tcPr>
            <w:tcW w:w="1757" w:type="dxa"/>
          </w:tcPr>
          <w:p w:rsidR="00665192" w:rsidRPr="00DB496D" w:rsidRDefault="00665192" w:rsidP="00DB496D">
            <w:pPr>
              <w:pStyle w:val="ConsPlusNormal"/>
              <w:rPr>
                <w:rFonts w:ascii="Times New Roman" w:hAnsi="Times New Roman" w:cs="Times New Roman"/>
                <w:sz w:val="24"/>
                <w:szCs w:val="24"/>
              </w:rPr>
            </w:pPr>
          </w:p>
        </w:tc>
        <w:tc>
          <w:tcPr>
            <w:tcW w:w="1701" w:type="dxa"/>
          </w:tcPr>
          <w:p w:rsidR="00665192" w:rsidRPr="00DB496D" w:rsidRDefault="00665192" w:rsidP="00DB496D">
            <w:pPr>
              <w:pStyle w:val="ConsPlusNormal"/>
              <w:rPr>
                <w:rFonts w:ascii="Times New Roman" w:hAnsi="Times New Roman" w:cs="Times New Roman"/>
                <w:sz w:val="24"/>
                <w:szCs w:val="24"/>
              </w:rPr>
            </w:pPr>
          </w:p>
        </w:tc>
        <w:tc>
          <w:tcPr>
            <w:tcW w:w="1020" w:type="dxa"/>
          </w:tcPr>
          <w:p w:rsidR="00665192" w:rsidRPr="00DB496D" w:rsidRDefault="00665192" w:rsidP="00DB496D">
            <w:pPr>
              <w:pStyle w:val="ConsPlusNormal"/>
              <w:rPr>
                <w:rFonts w:ascii="Times New Roman" w:hAnsi="Times New Roman" w:cs="Times New Roman"/>
                <w:sz w:val="24"/>
                <w:szCs w:val="24"/>
              </w:rPr>
            </w:pPr>
          </w:p>
        </w:tc>
        <w:tc>
          <w:tcPr>
            <w:tcW w:w="1417" w:type="dxa"/>
          </w:tcPr>
          <w:p w:rsidR="00665192" w:rsidRPr="00DB496D" w:rsidRDefault="00665192" w:rsidP="00DB496D">
            <w:pPr>
              <w:pStyle w:val="ConsPlusNormal"/>
              <w:rPr>
                <w:rFonts w:ascii="Times New Roman" w:hAnsi="Times New Roman" w:cs="Times New Roman"/>
                <w:sz w:val="24"/>
                <w:szCs w:val="24"/>
              </w:rPr>
            </w:pPr>
          </w:p>
        </w:tc>
        <w:tc>
          <w:tcPr>
            <w:tcW w:w="1531" w:type="dxa"/>
          </w:tcPr>
          <w:p w:rsidR="00665192" w:rsidRPr="00DB496D" w:rsidRDefault="00665192" w:rsidP="00DB496D">
            <w:pPr>
              <w:pStyle w:val="ConsPlusNormal"/>
              <w:rPr>
                <w:rFonts w:ascii="Times New Roman" w:hAnsi="Times New Roman" w:cs="Times New Roman"/>
                <w:sz w:val="24"/>
                <w:szCs w:val="24"/>
              </w:rPr>
            </w:pPr>
          </w:p>
        </w:tc>
        <w:tc>
          <w:tcPr>
            <w:tcW w:w="1701" w:type="dxa"/>
          </w:tcPr>
          <w:p w:rsidR="00665192" w:rsidRPr="00DB496D" w:rsidRDefault="00665192" w:rsidP="00DB496D">
            <w:pPr>
              <w:pStyle w:val="ConsPlusNormal"/>
              <w:rPr>
                <w:rFonts w:ascii="Times New Roman" w:hAnsi="Times New Roman" w:cs="Times New Roman"/>
                <w:sz w:val="24"/>
                <w:szCs w:val="24"/>
              </w:rPr>
            </w:pPr>
          </w:p>
        </w:tc>
      </w:tr>
      <w:tr w:rsidR="00665192">
        <w:tc>
          <w:tcPr>
            <w:tcW w:w="510" w:type="dxa"/>
          </w:tcPr>
          <w:p w:rsidR="00665192" w:rsidRPr="00DB496D" w:rsidRDefault="00665192" w:rsidP="00DB496D">
            <w:pPr>
              <w:pStyle w:val="ConsPlusNormal"/>
              <w:rPr>
                <w:rFonts w:ascii="Times New Roman" w:hAnsi="Times New Roman" w:cs="Times New Roman"/>
                <w:sz w:val="24"/>
                <w:szCs w:val="24"/>
              </w:rPr>
            </w:pPr>
          </w:p>
        </w:tc>
        <w:tc>
          <w:tcPr>
            <w:tcW w:w="1757" w:type="dxa"/>
          </w:tcPr>
          <w:p w:rsidR="00665192" w:rsidRPr="00DB496D" w:rsidRDefault="00665192" w:rsidP="00DB496D">
            <w:pPr>
              <w:pStyle w:val="ConsPlusNormal"/>
              <w:rPr>
                <w:rFonts w:ascii="Times New Roman" w:hAnsi="Times New Roman" w:cs="Times New Roman"/>
                <w:sz w:val="24"/>
                <w:szCs w:val="24"/>
              </w:rPr>
            </w:pPr>
          </w:p>
        </w:tc>
        <w:tc>
          <w:tcPr>
            <w:tcW w:w="1701" w:type="dxa"/>
          </w:tcPr>
          <w:p w:rsidR="00665192" w:rsidRPr="00DB496D" w:rsidRDefault="00665192" w:rsidP="00DB496D">
            <w:pPr>
              <w:pStyle w:val="ConsPlusNormal"/>
              <w:rPr>
                <w:rFonts w:ascii="Times New Roman" w:hAnsi="Times New Roman" w:cs="Times New Roman"/>
                <w:sz w:val="24"/>
                <w:szCs w:val="24"/>
              </w:rPr>
            </w:pPr>
          </w:p>
        </w:tc>
        <w:tc>
          <w:tcPr>
            <w:tcW w:w="1020" w:type="dxa"/>
          </w:tcPr>
          <w:p w:rsidR="00665192" w:rsidRPr="00DB496D" w:rsidRDefault="00665192" w:rsidP="00DB496D">
            <w:pPr>
              <w:pStyle w:val="ConsPlusNormal"/>
              <w:rPr>
                <w:rFonts w:ascii="Times New Roman" w:hAnsi="Times New Roman" w:cs="Times New Roman"/>
                <w:sz w:val="24"/>
                <w:szCs w:val="24"/>
              </w:rPr>
            </w:pPr>
          </w:p>
        </w:tc>
        <w:tc>
          <w:tcPr>
            <w:tcW w:w="1417" w:type="dxa"/>
          </w:tcPr>
          <w:p w:rsidR="00665192" w:rsidRPr="00DB496D" w:rsidRDefault="00665192" w:rsidP="00DB496D">
            <w:pPr>
              <w:pStyle w:val="ConsPlusNormal"/>
              <w:rPr>
                <w:rFonts w:ascii="Times New Roman" w:hAnsi="Times New Roman" w:cs="Times New Roman"/>
                <w:sz w:val="24"/>
                <w:szCs w:val="24"/>
              </w:rPr>
            </w:pPr>
          </w:p>
        </w:tc>
        <w:tc>
          <w:tcPr>
            <w:tcW w:w="1531" w:type="dxa"/>
          </w:tcPr>
          <w:p w:rsidR="00665192" w:rsidRPr="00DB496D" w:rsidRDefault="00665192" w:rsidP="00DB496D">
            <w:pPr>
              <w:pStyle w:val="ConsPlusNormal"/>
              <w:rPr>
                <w:rFonts w:ascii="Times New Roman" w:hAnsi="Times New Roman" w:cs="Times New Roman"/>
                <w:sz w:val="24"/>
                <w:szCs w:val="24"/>
              </w:rPr>
            </w:pPr>
          </w:p>
        </w:tc>
        <w:tc>
          <w:tcPr>
            <w:tcW w:w="1701" w:type="dxa"/>
          </w:tcPr>
          <w:p w:rsidR="00665192" w:rsidRPr="00DB496D" w:rsidRDefault="00665192" w:rsidP="00DB496D">
            <w:pPr>
              <w:pStyle w:val="ConsPlusNormal"/>
              <w:rPr>
                <w:rFonts w:ascii="Times New Roman" w:hAnsi="Times New Roman" w:cs="Times New Roman"/>
                <w:sz w:val="24"/>
                <w:szCs w:val="24"/>
              </w:rPr>
            </w:pPr>
          </w:p>
        </w:tc>
      </w:tr>
      <w:tr w:rsidR="00665192">
        <w:tc>
          <w:tcPr>
            <w:tcW w:w="510" w:type="dxa"/>
          </w:tcPr>
          <w:p w:rsidR="00665192" w:rsidRPr="00DB496D" w:rsidRDefault="00665192" w:rsidP="00DB496D">
            <w:pPr>
              <w:pStyle w:val="ConsPlusNormal"/>
              <w:rPr>
                <w:rFonts w:ascii="Times New Roman" w:hAnsi="Times New Roman" w:cs="Times New Roman"/>
                <w:sz w:val="24"/>
                <w:szCs w:val="24"/>
              </w:rPr>
            </w:pPr>
          </w:p>
        </w:tc>
        <w:tc>
          <w:tcPr>
            <w:tcW w:w="1757" w:type="dxa"/>
          </w:tcPr>
          <w:p w:rsidR="00665192" w:rsidRPr="00DB496D" w:rsidRDefault="00665192" w:rsidP="00DB496D">
            <w:pPr>
              <w:pStyle w:val="ConsPlusNormal"/>
              <w:jc w:val="center"/>
              <w:rPr>
                <w:rFonts w:ascii="Times New Roman" w:hAnsi="Times New Roman" w:cs="Times New Roman"/>
                <w:sz w:val="24"/>
                <w:szCs w:val="24"/>
              </w:rPr>
            </w:pPr>
            <w:r w:rsidRPr="00DB496D">
              <w:rPr>
                <w:rFonts w:ascii="Times New Roman" w:hAnsi="Times New Roman" w:cs="Times New Roman"/>
                <w:sz w:val="24"/>
                <w:szCs w:val="24"/>
              </w:rPr>
              <w:t>Итого</w:t>
            </w:r>
          </w:p>
        </w:tc>
        <w:tc>
          <w:tcPr>
            <w:tcW w:w="1701" w:type="dxa"/>
          </w:tcPr>
          <w:p w:rsidR="00665192" w:rsidRPr="00DB496D" w:rsidRDefault="00665192" w:rsidP="00DB496D">
            <w:pPr>
              <w:pStyle w:val="ConsPlusNormal"/>
              <w:rPr>
                <w:rFonts w:ascii="Times New Roman" w:hAnsi="Times New Roman" w:cs="Times New Roman"/>
                <w:sz w:val="24"/>
                <w:szCs w:val="24"/>
              </w:rPr>
            </w:pPr>
          </w:p>
        </w:tc>
        <w:tc>
          <w:tcPr>
            <w:tcW w:w="1020" w:type="dxa"/>
          </w:tcPr>
          <w:p w:rsidR="00665192" w:rsidRPr="00DB496D" w:rsidRDefault="00665192" w:rsidP="00DB496D">
            <w:pPr>
              <w:pStyle w:val="ConsPlusNormal"/>
              <w:rPr>
                <w:rFonts w:ascii="Times New Roman" w:hAnsi="Times New Roman" w:cs="Times New Roman"/>
                <w:sz w:val="24"/>
                <w:szCs w:val="24"/>
              </w:rPr>
            </w:pPr>
          </w:p>
        </w:tc>
        <w:tc>
          <w:tcPr>
            <w:tcW w:w="1417" w:type="dxa"/>
          </w:tcPr>
          <w:p w:rsidR="00665192" w:rsidRPr="00DB496D" w:rsidRDefault="00665192" w:rsidP="00DB496D">
            <w:pPr>
              <w:pStyle w:val="ConsPlusNormal"/>
              <w:rPr>
                <w:rFonts w:ascii="Times New Roman" w:hAnsi="Times New Roman" w:cs="Times New Roman"/>
                <w:sz w:val="24"/>
                <w:szCs w:val="24"/>
              </w:rPr>
            </w:pPr>
          </w:p>
        </w:tc>
        <w:tc>
          <w:tcPr>
            <w:tcW w:w="1531" w:type="dxa"/>
          </w:tcPr>
          <w:p w:rsidR="00665192" w:rsidRPr="00DB496D" w:rsidRDefault="00665192" w:rsidP="00DB496D">
            <w:pPr>
              <w:pStyle w:val="ConsPlusNormal"/>
              <w:rPr>
                <w:rFonts w:ascii="Times New Roman" w:hAnsi="Times New Roman" w:cs="Times New Roman"/>
                <w:sz w:val="24"/>
                <w:szCs w:val="24"/>
              </w:rPr>
            </w:pPr>
          </w:p>
        </w:tc>
        <w:tc>
          <w:tcPr>
            <w:tcW w:w="1701" w:type="dxa"/>
          </w:tcPr>
          <w:p w:rsidR="00665192" w:rsidRPr="00DB496D" w:rsidRDefault="00665192" w:rsidP="00DB496D">
            <w:pPr>
              <w:pStyle w:val="ConsPlusNormal"/>
              <w:rPr>
                <w:rFonts w:ascii="Times New Roman" w:hAnsi="Times New Roman" w:cs="Times New Roman"/>
                <w:sz w:val="24"/>
                <w:szCs w:val="24"/>
              </w:rPr>
            </w:pPr>
          </w:p>
        </w:tc>
      </w:tr>
    </w:tbl>
    <w:p w:rsidR="00665192" w:rsidRDefault="00665192" w:rsidP="00DB496D">
      <w:pPr>
        <w:pStyle w:val="ConsPlusNormal"/>
        <w:jc w:val="both"/>
        <w:rPr>
          <w:rFonts w:cs="Times New Roman"/>
        </w:rPr>
      </w:pPr>
    </w:p>
    <w:p w:rsidR="00665192" w:rsidRPr="00F71052" w:rsidRDefault="00665192" w:rsidP="00DB496D">
      <w:pPr>
        <w:pStyle w:val="ConsPlusNormal"/>
        <w:ind w:firstLine="540"/>
        <w:jc w:val="both"/>
        <w:rPr>
          <w:rFonts w:ascii="Times New Roman" w:hAnsi="Times New Roman" w:cs="Times New Roman"/>
          <w:sz w:val="24"/>
          <w:szCs w:val="24"/>
        </w:rPr>
      </w:pPr>
      <w:r w:rsidRPr="00F71052">
        <w:rPr>
          <w:rFonts w:ascii="Times New Roman" w:hAnsi="Times New Roman" w:cs="Times New Roman"/>
          <w:sz w:val="24"/>
          <w:szCs w:val="24"/>
        </w:rPr>
        <w:t>Целевое использование средств субсидии в сумме ________ подтверждаю.</w:t>
      </w:r>
    </w:p>
    <w:p w:rsidR="00665192" w:rsidRPr="00F71052" w:rsidRDefault="00665192" w:rsidP="00DB496D">
      <w:pPr>
        <w:pStyle w:val="ConsPlusNormal"/>
        <w:jc w:val="both"/>
        <w:rPr>
          <w:rFonts w:ascii="Times New Roman" w:hAnsi="Times New Roman" w:cs="Times New Roman"/>
          <w:sz w:val="24"/>
          <w:szCs w:val="24"/>
        </w:rPr>
      </w:pPr>
    </w:p>
    <w:p w:rsidR="00665192" w:rsidRPr="00F71052" w:rsidRDefault="00665192" w:rsidP="00DB496D">
      <w:pPr>
        <w:pStyle w:val="ConsPlusNormal"/>
        <w:ind w:firstLine="540"/>
        <w:jc w:val="both"/>
        <w:rPr>
          <w:rFonts w:ascii="Times New Roman" w:hAnsi="Times New Roman" w:cs="Times New Roman"/>
          <w:sz w:val="24"/>
          <w:szCs w:val="24"/>
        </w:rPr>
      </w:pPr>
      <w:r w:rsidRPr="00F71052">
        <w:rPr>
          <w:rFonts w:ascii="Times New Roman" w:hAnsi="Times New Roman" w:cs="Times New Roman"/>
          <w:sz w:val="24"/>
          <w:szCs w:val="24"/>
        </w:rPr>
        <w:t>Приложение: подтверждающие финансовые документы на ____ листах.</w:t>
      </w:r>
    </w:p>
    <w:p w:rsidR="00665192" w:rsidRPr="00F71052" w:rsidRDefault="00665192" w:rsidP="00DB496D">
      <w:pPr>
        <w:pStyle w:val="ConsPlusNormal"/>
        <w:jc w:val="both"/>
        <w:rPr>
          <w:rFonts w:ascii="Times New Roman" w:hAnsi="Times New Roman" w:cs="Times New Roman"/>
          <w:sz w:val="24"/>
          <w:szCs w:val="24"/>
        </w:rPr>
      </w:pPr>
    </w:p>
    <w:p w:rsidR="00665192" w:rsidRPr="00F71052" w:rsidRDefault="00665192" w:rsidP="00DB496D">
      <w:pPr>
        <w:pStyle w:val="ConsPlusNormal"/>
        <w:ind w:firstLine="540"/>
        <w:jc w:val="both"/>
        <w:rPr>
          <w:rFonts w:ascii="Times New Roman" w:hAnsi="Times New Roman" w:cs="Times New Roman"/>
          <w:sz w:val="24"/>
          <w:szCs w:val="24"/>
        </w:rPr>
      </w:pPr>
      <w:r w:rsidRPr="00F71052">
        <w:rPr>
          <w:rFonts w:ascii="Times New Roman" w:hAnsi="Times New Roman" w:cs="Times New Roman"/>
          <w:sz w:val="24"/>
          <w:szCs w:val="24"/>
        </w:rPr>
        <w:t>Руководитель социально ориентированной</w:t>
      </w:r>
    </w:p>
    <w:p w:rsidR="00665192" w:rsidRPr="00F71052" w:rsidRDefault="00665192" w:rsidP="00DB496D">
      <w:pPr>
        <w:pStyle w:val="ConsPlusNormal"/>
        <w:ind w:firstLine="540"/>
        <w:jc w:val="both"/>
        <w:rPr>
          <w:rFonts w:ascii="Times New Roman" w:hAnsi="Times New Roman" w:cs="Times New Roman"/>
          <w:sz w:val="24"/>
          <w:szCs w:val="24"/>
        </w:rPr>
      </w:pPr>
      <w:r w:rsidRPr="00F71052">
        <w:rPr>
          <w:rFonts w:ascii="Times New Roman" w:hAnsi="Times New Roman" w:cs="Times New Roman"/>
          <w:sz w:val="24"/>
          <w:szCs w:val="24"/>
        </w:rPr>
        <w:t>некоммерческой организации: __________________</w:t>
      </w:r>
    </w:p>
    <w:p w:rsidR="00665192" w:rsidRPr="00F71052" w:rsidRDefault="00665192" w:rsidP="00DB496D">
      <w:pPr>
        <w:pStyle w:val="ConsPlusNormal"/>
        <w:ind w:firstLine="540"/>
        <w:jc w:val="both"/>
        <w:rPr>
          <w:rFonts w:ascii="Times New Roman" w:hAnsi="Times New Roman" w:cs="Times New Roman"/>
          <w:sz w:val="24"/>
          <w:szCs w:val="24"/>
        </w:rPr>
      </w:pPr>
      <w:r w:rsidRPr="00F71052">
        <w:rPr>
          <w:rFonts w:ascii="Times New Roman" w:hAnsi="Times New Roman" w:cs="Times New Roman"/>
          <w:sz w:val="24"/>
          <w:szCs w:val="24"/>
        </w:rPr>
        <w:t>(Ф.И.О. полностью) (подпись)</w:t>
      </w:r>
    </w:p>
    <w:p w:rsidR="00665192" w:rsidRPr="00F71052" w:rsidRDefault="00665192" w:rsidP="00DB496D">
      <w:pPr>
        <w:pStyle w:val="ConsPlusNormal"/>
        <w:jc w:val="both"/>
        <w:rPr>
          <w:rFonts w:ascii="Times New Roman" w:hAnsi="Times New Roman" w:cs="Times New Roman"/>
          <w:sz w:val="24"/>
          <w:szCs w:val="24"/>
        </w:rPr>
      </w:pPr>
    </w:p>
    <w:p w:rsidR="00665192" w:rsidRPr="00F71052" w:rsidRDefault="00665192" w:rsidP="00DB496D">
      <w:pPr>
        <w:pStyle w:val="ConsPlusNormal"/>
        <w:ind w:firstLine="540"/>
        <w:jc w:val="both"/>
        <w:rPr>
          <w:rFonts w:ascii="Times New Roman" w:hAnsi="Times New Roman" w:cs="Times New Roman"/>
          <w:sz w:val="24"/>
          <w:szCs w:val="24"/>
        </w:rPr>
      </w:pPr>
      <w:r w:rsidRPr="00F71052">
        <w:rPr>
          <w:rFonts w:ascii="Times New Roman" w:hAnsi="Times New Roman" w:cs="Times New Roman"/>
          <w:sz w:val="24"/>
          <w:szCs w:val="24"/>
        </w:rPr>
        <w:t>Подпись бухгалтера организации: __________________</w:t>
      </w:r>
    </w:p>
    <w:p w:rsidR="00665192" w:rsidRPr="00F71052" w:rsidRDefault="00665192" w:rsidP="00DB496D">
      <w:pPr>
        <w:pStyle w:val="ConsPlusNormal"/>
        <w:ind w:firstLine="540"/>
        <w:jc w:val="both"/>
        <w:rPr>
          <w:rFonts w:ascii="Times New Roman" w:hAnsi="Times New Roman" w:cs="Times New Roman"/>
          <w:sz w:val="24"/>
          <w:szCs w:val="24"/>
        </w:rPr>
      </w:pPr>
      <w:r w:rsidRPr="00F71052">
        <w:rPr>
          <w:rFonts w:ascii="Times New Roman" w:hAnsi="Times New Roman" w:cs="Times New Roman"/>
          <w:sz w:val="24"/>
          <w:szCs w:val="24"/>
        </w:rPr>
        <w:t>(Ф.И.О. полностью) (подпись)</w:t>
      </w:r>
    </w:p>
    <w:p w:rsidR="00665192" w:rsidRPr="00F71052" w:rsidRDefault="00665192" w:rsidP="00DB496D">
      <w:pPr>
        <w:pStyle w:val="ConsPlusNormal"/>
        <w:ind w:firstLine="540"/>
        <w:jc w:val="both"/>
        <w:rPr>
          <w:rFonts w:ascii="Times New Roman" w:hAnsi="Times New Roman" w:cs="Times New Roman"/>
          <w:sz w:val="24"/>
          <w:szCs w:val="24"/>
        </w:rPr>
      </w:pPr>
      <w:r w:rsidRPr="00F71052">
        <w:rPr>
          <w:rFonts w:ascii="Times New Roman" w:hAnsi="Times New Roman" w:cs="Times New Roman"/>
          <w:sz w:val="24"/>
          <w:szCs w:val="24"/>
        </w:rPr>
        <w:t>М.П.</w:t>
      </w:r>
    </w:p>
    <w:p w:rsidR="00665192" w:rsidRPr="00F71052" w:rsidRDefault="00665192" w:rsidP="00DB496D">
      <w:pPr>
        <w:pStyle w:val="ConsPlusNormal"/>
        <w:jc w:val="both"/>
        <w:rPr>
          <w:rFonts w:ascii="Times New Roman" w:hAnsi="Times New Roman" w:cs="Times New Roman"/>
          <w:sz w:val="24"/>
          <w:szCs w:val="24"/>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Default="00665192" w:rsidP="00DB496D">
      <w:pPr>
        <w:ind w:right="-55" w:firstLine="900"/>
        <w:jc w:val="right"/>
        <w:rPr>
          <w:sz w:val="28"/>
          <w:szCs w:val="28"/>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Default="00665192" w:rsidP="008E5BCD">
      <w:pPr>
        <w:ind w:right="91"/>
        <w:jc w:val="both"/>
        <w:rPr>
          <w:sz w:val="28"/>
          <w:szCs w:val="28"/>
        </w:rPr>
      </w:pPr>
    </w:p>
    <w:p w:rsidR="00665192" w:rsidRDefault="00665192" w:rsidP="00137000">
      <w:pPr>
        <w:ind w:right="-5"/>
        <w:jc w:val="center"/>
        <w:rPr>
          <w:sz w:val="28"/>
          <w:szCs w:val="28"/>
        </w:rPr>
      </w:pPr>
    </w:p>
    <w:p w:rsidR="00665192" w:rsidRDefault="00665192" w:rsidP="00137000">
      <w:pPr>
        <w:ind w:right="-5"/>
        <w:jc w:val="center"/>
        <w:rPr>
          <w:sz w:val="28"/>
          <w:szCs w:val="28"/>
        </w:rPr>
      </w:pPr>
    </w:p>
    <w:sectPr w:rsidR="00665192" w:rsidSect="00E30126">
      <w:pgSz w:w="11906" w:h="16838"/>
      <w:pgMar w:top="902" w:right="748" w:bottom="902" w:left="12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7591E"/>
    <w:multiLevelType w:val="hybridMultilevel"/>
    <w:tmpl w:val="D9C88D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A45A53"/>
    <w:multiLevelType w:val="hybridMultilevel"/>
    <w:tmpl w:val="B418AAF4"/>
    <w:lvl w:ilvl="0" w:tplc="284AFE2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E2E"/>
    <w:rsid w:val="00021E34"/>
    <w:rsid w:val="00033744"/>
    <w:rsid w:val="00033B0F"/>
    <w:rsid w:val="000412A6"/>
    <w:rsid w:val="00044668"/>
    <w:rsid w:val="00055555"/>
    <w:rsid w:val="00081EF5"/>
    <w:rsid w:val="00082EAC"/>
    <w:rsid w:val="000869F8"/>
    <w:rsid w:val="0009282E"/>
    <w:rsid w:val="000A1D44"/>
    <w:rsid w:val="000B1E65"/>
    <w:rsid w:val="000D144D"/>
    <w:rsid w:val="000E7F69"/>
    <w:rsid w:val="000F437D"/>
    <w:rsid w:val="00101D06"/>
    <w:rsid w:val="00102E1E"/>
    <w:rsid w:val="00115785"/>
    <w:rsid w:val="00116483"/>
    <w:rsid w:val="00134DFC"/>
    <w:rsid w:val="00135A62"/>
    <w:rsid w:val="00137000"/>
    <w:rsid w:val="001471D6"/>
    <w:rsid w:val="001643DE"/>
    <w:rsid w:val="00173C08"/>
    <w:rsid w:val="001A4303"/>
    <w:rsid w:val="001A7924"/>
    <w:rsid w:val="001B3E5C"/>
    <w:rsid w:val="001B6D73"/>
    <w:rsid w:val="001C1EA0"/>
    <w:rsid w:val="001D203C"/>
    <w:rsid w:val="001D6395"/>
    <w:rsid w:val="001F4FDD"/>
    <w:rsid w:val="00201C1D"/>
    <w:rsid w:val="00205309"/>
    <w:rsid w:val="00226A7C"/>
    <w:rsid w:val="002300CC"/>
    <w:rsid w:val="00244EBB"/>
    <w:rsid w:val="00251C1A"/>
    <w:rsid w:val="002527FD"/>
    <w:rsid w:val="00256602"/>
    <w:rsid w:val="00272A1F"/>
    <w:rsid w:val="00275822"/>
    <w:rsid w:val="00281913"/>
    <w:rsid w:val="002834CE"/>
    <w:rsid w:val="00290C6F"/>
    <w:rsid w:val="002F33FB"/>
    <w:rsid w:val="002F69C5"/>
    <w:rsid w:val="002F6B17"/>
    <w:rsid w:val="00312593"/>
    <w:rsid w:val="00314BAD"/>
    <w:rsid w:val="00357336"/>
    <w:rsid w:val="00365EAC"/>
    <w:rsid w:val="00370BF7"/>
    <w:rsid w:val="0038089E"/>
    <w:rsid w:val="00391053"/>
    <w:rsid w:val="003D38FE"/>
    <w:rsid w:val="003F6735"/>
    <w:rsid w:val="00400646"/>
    <w:rsid w:val="0042119B"/>
    <w:rsid w:val="00442BD8"/>
    <w:rsid w:val="00457409"/>
    <w:rsid w:val="00462AF2"/>
    <w:rsid w:val="00473319"/>
    <w:rsid w:val="00480627"/>
    <w:rsid w:val="004A265D"/>
    <w:rsid w:val="004B1917"/>
    <w:rsid w:val="004B1E07"/>
    <w:rsid w:val="004C1AEB"/>
    <w:rsid w:val="004C32DB"/>
    <w:rsid w:val="004C76C1"/>
    <w:rsid w:val="004E3D49"/>
    <w:rsid w:val="004E7DDA"/>
    <w:rsid w:val="004F4144"/>
    <w:rsid w:val="004F6ADF"/>
    <w:rsid w:val="005015E5"/>
    <w:rsid w:val="00502DFD"/>
    <w:rsid w:val="00515560"/>
    <w:rsid w:val="005329DD"/>
    <w:rsid w:val="005362DE"/>
    <w:rsid w:val="005464FB"/>
    <w:rsid w:val="005537CD"/>
    <w:rsid w:val="00556438"/>
    <w:rsid w:val="005606DA"/>
    <w:rsid w:val="005812DD"/>
    <w:rsid w:val="00586F74"/>
    <w:rsid w:val="00596F55"/>
    <w:rsid w:val="005B2E26"/>
    <w:rsid w:val="005B2F97"/>
    <w:rsid w:val="005C0829"/>
    <w:rsid w:val="005F4C56"/>
    <w:rsid w:val="005F4FE4"/>
    <w:rsid w:val="00600EA8"/>
    <w:rsid w:val="0061703A"/>
    <w:rsid w:val="00621147"/>
    <w:rsid w:val="006239F7"/>
    <w:rsid w:val="006456FF"/>
    <w:rsid w:val="00650774"/>
    <w:rsid w:val="00652C08"/>
    <w:rsid w:val="00663684"/>
    <w:rsid w:val="00665192"/>
    <w:rsid w:val="00685F5F"/>
    <w:rsid w:val="00691DBA"/>
    <w:rsid w:val="00695DF4"/>
    <w:rsid w:val="006B18C4"/>
    <w:rsid w:val="006C463A"/>
    <w:rsid w:val="006D0FBA"/>
    <w:rsid w:val="006E139E"/>
    <w:rsid w:val="006E6754"/>
    <w:rsid w:val="007025D9"/>
    <w:rsid w:val="00703A16"/>
    <w:rsid w:val="00704AE2"/>
    <w:rsid w:val="00707309"/>
    <w:rsid w:val="007205B1"/>
    <w:rsid w:val="0072218B"/>
    <w:rsid w:val="00723251"/>
    <w:rsid w:val="007260C2"/>
    <w:rsid w:val="007336FD"/>
    <w:rsid w:val="00734C1B"/>
    <w:rsid w:val="00764A71"/>
    <w:rsid w:val="00770E8B"/>
    <w:rsid w:val="007908D9"/>
    <w:rsid w:val="007B1EBA"/>
    <w:rsid w:val="007B3A51"/>
    <w:rsid w:val="007B5FB8"/>
    <w:rsid w:val="007C3500"/>
    <w:rsid w:val="007C3CB5"/>
    <w:rsid w:val="007D4404"/>
    <w:rsid w:val="007E15EB"/>
    <w:rsid w:val="007F093F"/>
    <w:rsid w:val="007F2D7D"/>
    <w:rsid w:val="008220B9"/>
    <w:rsid w:val="0082553E"/>
    <w:rsid w:val="00830B78"/>
    <w:rsid w:val="00830EAC"/>
    <w:rsid w:val="00834EE0"/>
    <w:rsid w:val="008350AC"/>
    <w:rsid w:val="00862CC7"/>
    <w:rsid w:val="008663FA"/>
    <w:rsid w:val="00873FBC"/>
    <w:rsid w:val="008837FF"/>
    <w:rsid w:val="00885E0C"/>
    <w:rsid w:val="00896751"/>
    <w:rsid w:val="008A7C11"/>
    <w:rsid w:val="008C09A0"/>
    <w:rsid w:val="008C297C"/>
    <w:rsid w:val="008C65C9"/>
    <w:rsid w:val="008D43F1"/>
    <w:rsid w:val="008E0989"/>
    <w:rsid w:val="008E5BCD"/>
    <w:rsid w:val="009047DF"/>
    <w:rsid w:val="009059B1"/>
    <w:rsid w:val="00914E50"/>
    <w:rsid w:val="00941BAA"/>
    <w:rsid w:val="00963743"/>
    <w:rsid w:val="009737BA"/>
    <w:rsid w:val="0097635C"/>
    <w:rsid w:val="00985861"/>
    <w:rsid w:val="00991B75"/>
    <w:rsid w:val="009A3EA3"/>
    <w:rsid w:val="009B3133"/>
    <w:rsid w:val="009C5E7A"/>
    <w:rsid w:val="009C7C8B"/>
    <w:rsid w:val="009D73A1"/>
    <w:rsid w:val="009E359D"/>
    <w:rsid w:val="009E42C4"/>
    <w:rsid w:val="00A15771"/>
    <w:rsid w:val="00A3011D"/>
    <w:rsid w:val="00A3515F"/>
    <w:rsid w:val="00A46815"/>
    <w:rsid w:val="00A46F1D"/>
    <w:rsid w:val="00A52D45"/>
    <w:rsid w:val="00A672B7"/>
    <w:rsid w:val="00A86121"/>
    <w:rsid w:val="00AA066C"/>
    <w:rsid w:val="00AA1489"/>
    <w:rsid w:val="00AA2CD2"/>
    <w:rsid w:val="00AB6746"/>
    <w:rsid w:val="00AC7B00"/>
    <w:rsid w:val="00AD5BF8"/>
    <w:rsid w:val="00AD5E7F"/>
    <w:rsid w:val="00AF2939"/>
    <w:rsid w:val="00AF3FEA"/>
    <w:rsid w:val="00B10076"/>
    <w:rsid w:val="00B107B0"/>
    <w:rsid w:val="00B41D03"/>
    <w:rsid w:val="00B51496"/>
    <w:rsid w:val="00B57D30"/>
    <w:rsid w:val="00B71261"/>
    <w:rsid w:val="00B7413B"/>
    <w:rsid w:val="00B7564F"/>
    <w:rsid w:val="00B91AD0"/>
    <w:rsid w:val="00BA7E87"/>
    <w:rsid w:val="00BD2A93"/>
    <w:rsid w:val="00BD7C3A"/>
    <w:rsid w:val="00BF3B73"/>
    <w:rsid w:val="00C04F15"/>
    <w:rsid w:val="00C07834"/>
    <w:rsid w:val="00C1560F"/>
    <w:rsid w:val="00C16A93"/>
    <w:rsid w:val="00C31178"/>
    <w:rsid w:val="00C34ED1"/>
    <w:rsid w:val="00C35737"/>
    <w:rsid w:val="00C50919"/>
    <w:rsid w:val="00C528C1"/>
    <w:rsid w:val="00C57D8D"/>
    <w:rsid w:val="00C61296"/>
    <w:rsid w:val="00C717D8"/>
    <w:rsid w:val="00C93DF3"/>
    <w:rsid w:val="00CB2787"/>
    <w:rsid w:val="00CB2D5E"/>
    <w:rsid w:val="00CB6E26"/>
    <w:rsid w:val="00CE0725"/>
    <w:rsid w:val="00D1062F"/>
    <w:rsid w:val="00D11266"/>
    <w:rsid w:val="00D31322"/>
    <w:rsid w:val="00D46BB9"/>
    <w:rsid w:val="00D47E34"/>
    <w:rsid w:val="00D82EB2"/>
    <w:rsid w:val="00D86BD8"/>
    <w:rsid w:val="00D9069B"/>
    <w:rsid w:val="00D953B7"/>
    <w:rsid w:val="00DB496D"/>
    <w:rsid w:val="00DB5DB4"/>
    <w:rsid w:val="00DC17E0"/>
    <w:rsid w:val="00DD3224"/>
    <w:rsid w:val="00DD6DD8"/>
    <w:rsid w:val="00E032A1"/>
    <w:rsid w:val="00E05A81"/>
    <w:rsid w:val="00E123E5"/>
    <w:rsid w:val="00E16E5E"/>
    <w:rsid w:val="00E25851"/>
    <w:rsid w:val="00E30126"/>
    <w:rsid w:val="00E32DB2"/>
    <w:rsid w:val="00E32DC2"/>
    <w:rsid w:val="00E33D48"/>
    <w:rsid w:val="00E34C8C"/>
    <w:rsid w:val="00E53150"/>
    <w:rsid w:val="00E658C2"/>
    <w:rsid w:val="00E85F52"/>
    <w:rsid w:val="00EB6E2E"/>
    <w:rsid w:val="00EC2F38"/>
    <w:rsid w:val="00EC4882"/>
    <w:rsid w:val="00ED3498"/>
    <w:rsid w:val="00EE288C"/>
    <w:rsid w:val="00EF072C"/>
    <w:rsid w:val="00EF30BA"/>
    <w:rsid w:val="00EF44E4"/>
    <w:rsid w:val="00EF796B"/>
    <w:rsid w:val="00F02BFE"/>
    <w:rsid w:val="00F11F50"/>
    <w:rsid w:val="00F125ED"/>
    <w:rsid w:val="00F128B9"/>
    <w:rsid w:val="00F2151F"/>
    <w:rsid w:val="00F45211"/>
    <w:rsid w:val="00F45516"/>
    <w:rsid w:val="00F63EFD"/>
    <w:rsid w:val="00F71052"/>
    <w:rsid w:val="00F8551F"/>
    <w:rsid w:val="00F870A4"/>
    <w:rsid w:val="00F95EEE"/>
    <w:rsid w:val="00FB2F63"/>
    <w:rsid w:val="00FC0D6A"/>
    <w:rsid w:val="00FC1FD2"/>
    <w:rsid w:val="00FD02B7"/>
    <w:rsid w:val="00FD4C8A"/>
    <w:rsid w:val="00FF21C2"/>
    <w:rsid w:val="00FF3D9C"/>
    <w:rsid w:val="00FF57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3E"/>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137000"/>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customStyle="1" w:styleId="ConsPlusNormal">
    <w:name w:val="ConsPlusNormal"/>
    <w:uiPriority w:val="99"/>
    <w:rsid w:val="0082553E"/>
    <w:pPr>
      <w:widowControl w:val="0"/>
      <w:autoSpaceDE w:val="0"/>
      <w:autoSpaceDN w:val="0"/>
    </w:pPr>
    <w:rPr>
      <w:rFonts w:eastAsia="Times New Roman" w:cs="Calibri"/>
    </w:rPr>
  </w:style>
  <w:style w:type="paragraph" w:styleId="NoSpacing">
    <w:name w:val="No Spacing"/>
    <w:uiPriority w:val="99"/>
    <w:qFormat/>
    <w:rsid w:val="00B7413B"/>
    <w:rPr>
      <w:rFonts w:cs="Calibri"/>
      <w:lang w:eastAsia="en-US"/>
    </w:rPr>
  </w:style>
  <w:style w:type="paragraph" w:customStyle="1" w:styleId="ConsPlusTitle">
    <w:name w:val="ConsPlusTitle"/>
    <w:uiPriority w:val="99"/>
    <w:rsid w:val="00F870A4"/>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8350AC"/>
    <w:pPr>
      <w:widowControl w:val="0"/>
      <w:autoSpaceDE w:val="0"/>
      <w:autoSpaceDN w:val="0"/>
    </w:pPr>
    <w:rPr>
      <w:rFonts w:ascii="Courier New" w:hAnsi="Courier New" w:cs="Courier New"/>
      <w:sz w:val="20"/>
      <w:szCs w:val="20"/>
    </w:rPr>
  </w:style>
  <w:style w:type="paragraph" w:customStyle="1" w:styleId="1">
    <w:name w:val="Знак Знак1"/>
    <w:basedOn w:val="Normal"/>
    <w:uiPriority w:val="99"/>
    <w:rsid w:val="00137000"/>
    <w:pPr>
      <w:spacing w:after="160" w:line="240" w:lineRule="exact"/>
    </w:pPr>
    <w:rPr>
      <w:rFonts w:ascii="Verdana" w:eastAsia="Calibri" w:hAnsi="Verdana" w:cs="Verdana"/>
      <w:lang w:val="en-US" w:eastAsia="en-US"/>
    </w:rPr>
  </w:style>
  <w:style w:type="paragraph" w:styleId="Title">
    <w:name w:val="Title"/>
    <w:basedOn w:val="Normal"/>
    <w:link w:val="TitleChar"/>
    <w:uiPriority w:val="99"/>
    <w:qFormat/>
    <w:locked/>
    <w:rsid w:val="00137000"/>
    <w:pPr>
      <w:jc w:val="center"/>
    </w:pPr>
    <w:rPr>
      <w:rFonts w:eastAsia="Calibri"/>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0EAC75FA77917263B42965226AD094AF36F39F4EBFF0B26A2816DE2l75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2F11234AE551A5B151E025EC83A8FC8BBAC1CB48DF5B3949A92E9B508X376E" TargetMode="External"/><Relationship Id="rId12" Type="http://schemas.openxmlformats.org/officeDocument/2006/relationships/hyperlink" Target="consultantplus://offline/ref=6230EAC75FA77917263B42965226AD094AF36F39F4EBFF0B26A2816DE2l75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D5E9F08F42B15DE7650E04BBD96DF2F6BCAE07E01A463B35464835AF158CEE55759A99A8FB83EF802D552C2RAx4H" TargetMode="External"/><Relationship Id="rId11" Type="http://schemas.openxmlformats.org/officeDocument/2006/relationships/hyperlink" Target="consultantplus://offline/ref=E2F11234AE551A5B151E025EC83A8FC8BBAC1CB48DF5B3949A92E9B508X376E" TargetMode="External"/><Relationship Id="rId5" Type="http://schemas.openxmlformats.org/officeDocument/2006/relationships/hyperlink" Target="consultantplus://offline/ref=8D5E9F08F42B15DE7650E04BBD96DF2F6BCAE07E01A463B35464835AF158CEE55759A99A8FB83EF802D155C5RAx5H" TargetMode="External"/><Relationship Id="rId10" Type="http://schemas.openxmlformats.org/officeDocument/2006/relationships/hyperlink" Target="consultantplus://offline/ref=8D5E9F08F42B15DE7650E04BBD96DF2F6BCAE07E01A463B35464835AF158CEE55759A99A8FB83EF802D552C2RAx4H" TargetMode="External"/><Relationship Id="rId4" Type="http://schemas.openxmlformats.org/officeDocument/2006/relationships/webSettings" Target="webSettings.xml"/><Relationship Id="rId9" Type="http://schemas.openxmlformats.org/officeDocument/2006/relationships/hyperlink" Target="consultantplus://offline/ref=8D5E9F08F42B15DE7650E04BBD96DF2F6BCAE07E01A463B35464835AF158CEE55759A99A8FB83EF802D155C5RAx5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2209</TotalTime>
  <Pages>28</Pages>
  <Words>9957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Давыденко-Снегирева</dc:creator>
  <cp:keywords/>
  <dc:description/>
  <cp:lastModifiedBy>rovchenyae</cp:lastModifiedBy>
  <cp:revision>91</cp:revision>
  <cp:lastPrinted>2017-03-09T09:46:00Z</cp:lastPrinted>
  <dcterms:created xsi:type="dcterms:W3CDTF">2017-02-03T11:17:00Z</dcterms:created>
  <dcterms:modified xsi:type="dcterms:W3CDTF">2017-03-09T10:11:00Z</dcterms:modified>
</cp:coreProperties>
</file>